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36BE" w:rsidRPr="006A048E" w:rsidRDefault="002A187F" w:rsidP="003A36BE">
      <w:pPr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3A36BE" w:rsidRPr="006A048E">
        <w:rPr>
          <w:rFonts w:ascii="TH SarabunPSK" w:hAnsi="TH SarabunPSK" w:cs="TH SarabunPSK"/>
          <w:sz w:val="36"/>
          <w:szCs w:val="36"/>
          <w:cs/>
        </w:rPr>
        <w:t>ผลการดำเนินงานป้องกันและแก้ไขปัญหาพฤติกรรมวัยรุ่น ปีงบประมาณ ๒๕๕๕</w:t>
      </w:r>
    </w:p>
    <w:p w:rsidR="003A36BE" w:rsidRPr="006A048E" w:rsidRDefault="003A36BE" w:rsidP="002A187F">
      <w:pPr>
        <w:tabs>
          <w:tab w:val="num" w:pos="1440"/>
        </w:tabs>
        <w:spacing w:before="120" w:after="120" w:line="20" w:lineRule="atLeast"/>
        <w:rPr>
          <w:rFonts w:ascii="TH SarabunPSK" w:hAnsi="TH SarabunPSK" w:cs="TH SarabunPSK"/>
          <w:sz w:val="36"/>
          <w:szCs w:val="36"/>
        </w:rPr>
      </w:pPr>
      <w:r w:rsidRPr="006A048E">
        <w:rPr>
          <w:rFonts w:ascii="TH SarabunPSK" w:hAnsi="TH SarabunPSK" w:cs="TH SarabunPSK"/>
          <w:sz w:val="36"/>
          <w:szCs w:val="36"/>
          <w:cs/>
        </w:rPr>
        <w:t>๑.สถานการณ์ปัญหาพฤติกรรมวัยรุ่น</w:t>
      </w:r>
    </w:p>
    <w:p w:rsidR="003A36BE" w:rsidRPr="006A048E" w:rsidRDefault="003A36BE" w:rsidP="003A36BE">
      <w:pPr>
        <w:jc w:val="both"/>
        <w:rPr>
          <w:rFonts w:ascii="TH SarabunPSK" w:hAnsi="TH SarabunPSK" w:cs="TH SarabunPSK"/>
          <w:color w:val="000000"/>
          <w:sz w:val="36"/>
          <w:szCs w:val="36"/>
        </w:rPr>
      </w:pP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 xml:space="preserve"> 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ab/>
        <w:t>จากผลการสำรวจพฤติกรรมที่สัมพันธ์กับการติดเชื้อเอดส์ จังหวัดประจวบคีรีขันธ์ ซึ่งศึกษาในกลุ่มนักเรียนชั้นมัธยมศึกษาปีที่ ๒</w:t>
      </w:r>
      <w:r w:rsidRPr="006A048E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กลุ่มนักเรียนชั้นมัธยมศึกษาปีที่ ๕</w:t>
      </w:r>
      <w:r w:rsidRPr="006A048E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กลุ่มนักเรียนอาชีวะศึกษา</w:t>
      </w:r>
      <w:r w:rsidR="002A187F" w:rsidRPr="006A048E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ปวช. ๒</w:t>
      </w:r>
      <w:r w:rsidRPr="006A048E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และกลุ่มพนักงานโรงงานทั้งเพศชายและเพศหญิง ซึ่งเก็บข้อมูลตั้งแต่ปี ๒๕๕๒ – ๒๕๕๔</w:t>
      </w:r>
      <w:r w:rsidRPr="006A048E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 xml:space="preserve"> ผล มีดังนี้</w:t>
      </w:r>
    </w:p>
    <w:p w:rsidR="003A36BE" w:rsidRPr="006A048E" w:rsidRDefault="003A36BE" w:rsidP="006A048E">
      <w:pPr>
        <w:spacing w:before="120"/>
        <w:rPr>
          <w:rFonts w:ascii="TH SarabunPSK" w:hAnsi="TH SarabunPSK" w:cs="TH SarabunPSK"/>
          <w:color w:val="000000"/>
          <w:sz w:val="36"/>
          <w:szCs w:val="36"/>
        </w:rPr>
      </w:pP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ตาราง</w:t>
      </w:r>
      <w:r w:rsidR="002A187F" w:rsidRPr="006A048E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ที่ ๖๕ 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แสดงผลการสำรวจพฤติกรรมการมีเพศสัมพันธ์ครั้งแรกในกลุ่มประชากรที่ศึกษา</w:t>
      </w:r>
      <w:r w:rsidR="006A048E">
        <w:rPr>
          <w:rFonts w:ascii="TH SarabunPSK" w:hAnsi="TH SarabunPSK" w:cs="TH SarabunPSK"/>
          <w:color w:val="000000"/>
          <w:sz w:val="36"/>
          <w:szCs w:val="36"/>
        </w:rPr>
        <w:t xml:space="preserve">  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จังหวัดประจวบคีรีขันธ์   ปี ๒๕๕๒ – ๒๕๕๔</w:t>
      </w:r>
      <w:r w:rsidRPr="006A048E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</w:p>
    <w:p w:rsidR="002A187F" w:rsidRPr="00216FC5" w:rsidRDefault="002A187F" w:rsidP="003A36BE">
      <w:pPr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tbl>
      <w:tblPr>
        <w:tblW w:w="8090" w:type="dxa"/>
        <w:tblInd w:w="98" w:type="dxa"/>
        <w:tblLook w:val="04A0"/>
      </w:tblPr>
      <w:tblGrid>
        <w:gridCol w:w="1286"/>
        <w:gridCol w:w="1134"/>
        <w:gridCol w:w="851"/>
        <w:gridCol w:w="992"/>
        <w:gridCol w:w="1276"/>
        <w:gridCol w:w="1275"/>
        <w:gridCol w:w="1276"/>
      </w:tblGrid>
      <w:tr w:rsidR="003A36BE" w:rsidRPr="00216FC5" w:rsidTr="00823B2F">
        <w:trPr>
          <w:trHeight w:val="540"/>
        </w:trPr>
        <w:tc>
          <w:tcPr>
            <w:tcW w:w="12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นักเรียน ม.2(%)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นักเรียน ม.5 ( %)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นักเรียน ปวช.2(% )</w:t>
            </w:r>
          </w:p>
        </w:tc>
      </w:tr>
      <w:tr w:rsidR="003A36BE" w:rsidRPr="00216FC5" w:rsidTr="00823B2F">
        <w:trPr>
          <w:trHeight w:val="435"/>
        </w:trPr>
        <w:tc>
          <w:tcPr>
            <w:tcW w:w="12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หญิง</w:t>
            </w:r>
          </w:p>
        </w:tc>
      </w:tr>
      <w:tr w:rsidR="003A36BE" w:rsidRPr="00216FC5" w:rsidTr="00823B2F">
        <w:trPr>
          <w:trHeight w:val="207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4.1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2.9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8.3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3.2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33.6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23.2</w:t>
            </w:r>
          </w:p>
        </w:tc>
      </w:tr>
      <w:tr w:rsidR="003A36BE" w:rsidRPr="00216FC5" w:rsidTr="00823B2F">
        <w:trPr>
          <w:trHeight w:val="269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2553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6.7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2.5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25.3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13.1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39.2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34.4</w:t>
            </w:r>
          </w:p>
        </w:tc>
      </w:tr>
      <w:tr w:rsidR="003A36BE" w:rsidRPr="00216FC5" w:rsidTr="00823B2F">
        <w:trPr>
          <w:trHeight w:val="318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2554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3.6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1.5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25.5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18.8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29.2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25.2</w:t>
            </w:r>
          </w:p>
        </w:tc>
      </w:tr>
    </w:tbl>
    <w:p w:rsidR="003A36BE" w:rsidRPr="006A048E" w:rsidRDefault="002A187F" w:rsidP="002A187F">
      <w:pPr>
        <w:spacing w:before="120"/>
        <w:rPr>
          <w:rFonts w:ascii="TH SarabunPSK" w:hAnsi="TH SarabunPSK" w:cs="TH SarabunPSK"/>
          <w:color w:val="000000"/>
          <w:sz w:val="36"/>
          <w:szCs w:val="36"/>
          <w:cs/>
        </w:rPr>
      </w:pP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ตาราง</w:t>
      </w:r>
      <w:r w:rsidRPr="006A048E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ที่ ๖๖ </w:t>
      </w:r>
      <w:r w:rsidR="003A36BE" w:rsidRPr="006A048E">
        <w:rPr>
          <w:rFonts w:ascii="TH SarabunPSK" w:hAnsi="TH SarabunPSK" w:cs="TH SarabunPSK"/>
          <w:color w:val="000000"/>
          <w:sz w:val="36"/>
          <w:szCs w:val="36"/>
          <w:cs/>
        </w:rPr>
        <w:t>แสดงอัตราการใช้ถุงยางอนามัยในกลุ่มวัยรุ่น ชาย</w:t>
      </w:r>
      <w:r w:rsidR="003A36BE" w:rsidRPr="006A048E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="003A36BE" w:rsidRPr="006A048E">
        <w:rPr>
          <w:rFonts w:ascii="TH SarabunPSK" w:hAnsi="TH SarabunPSK" w:cs="TH SarabunPSK"/>
          <w:color w:val="000000"/>
          <w:sz w:val="36"/>
          <w:szCs w:val="36"/>
          <w:cs/>
        </w:rPr>
        <w:t>ปี   ๒๕๕๔</w:t>
      </w:r>
    </w:p>
    <w:tbl>
      <w:tblPr>
        <w:tblpPr w:leftFromText="180" w:rightFromText="180" w:vertAnchor="text" w:horzAnchor="margin" w:tblpX="74" w:tblpY="166"/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94"/>
        <w:gridCol w:w="1559"/>
        <w:gridCol w:w="1418"/>
        <w:gridCol w:w="1417"/>
      </w:tblGrid>
      <w:tr w:rsidR="003A36BE" w:rsidRPr="00216FC5" w:rsidTr="006A048E">
        <w:trPr>
          <w:trHeight w:val="499"/>
        </w:trPr>
        <w:tc>
          <w:tcPr>
            <w:tcW w:w="3794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ประวัติการใช้ถุงยางอนามัย</w:t>
            </w:r>
          </w:p>
        </w:tc>
        <w:tc>
          <w:tcPr>
            <w:tcW w:w="1559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นักเรียน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ม.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(%)</w:t>
            </w:r>
          </w:p>
        </w:tc>
        <w:tc>
          <w:tcPr>
            <w:tcW w:w="1418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นักเรียนม.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 </w:t>
            </w:r>
            <w:r w:rsidR="006A048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 %)</w:t>
            </w:r>
          </w:p>
        </w:tc>
        <w:tc>
          <w:tcPr>
            <w:tcW w:w="1417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นักเรียนปวช.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(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%)</w:t>
            </w:r>
          </w:p>
        </w:tc>
      </w:tr>
      <w:tr w:rsidR="003A36BE" w:rsidRPr="00216FC5" w:rsidTr="006A048E">
        <w:trPr>
          <w:trHeight w:val="331"/>
        </w:trPr>
        <w:tc>
          <w:tcPr>
            <w:tcW w:w="3794" w:type="dxa"/>
            <w:shd w:val="clear" w:color="auto" w:fill="auto"/>
          </w:tcPr>
          <w:p w:rsidR="003A36BE" w:rsidRPr="00216FC5" w:rsidRDefault="003A36BE" w:rsidP="002A187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การใช้ถุงยางอนามัยกับพนักงานบริการ</w:t>
            </w:r>
          </w:p>
        </w:tc>
        <w:tc>
          <w:tcPr>
            <w:tcW w:w="1559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80</w:t>
            </w:r>
          </w:p>
        </w:tc>
        <w:tc>
          <w:tcPr>
            <w:tcW w:w="1418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</w:t>
            </w:r>
          </w:p>
        </w:tc>
        <w:tc>
          <w:tcPr>
            <w:tcW w:w="1417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</w:t>
            </w:r>
          </w:p>
        </w:tc>
      </w:tr>
      <w:tr w:rsidR="003A36BE" w:rsidRPr="00216FC5" w:rsidTr="006A048E">
        <w:trPr>
          <w:trHeight w:val="279"/>
        </w:trPr>
        <w:tc>
          <w:tcPr>
            <w:tcW w:w="3794" w:type="dxa"/>
            <w:shd w:val="clear" w:color="auto" w:fill="auto"/>
          </w:tcPr>
          <w:p w:rsidR="003A36BE" w:rsidRPr="00216FC5" w:rsidRDefault="003A36BE" w:rsidP="002A187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.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การใช้ถุงยางอนามัยกับคนรัก/แฟน</w:t>
            </w:r>
          </w:p>
        </w:tc>
        <w:tc>
          <w:tcPr>
            <w:tcW w:w="1559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61.5</w:t>
            </w:r>
          </w:p>
        </w:tc>
        <w:tc>
          <w:tcPr>
            <w:tcW w:w="1418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35.6</w:t>
            </w:r>
          </w:p>
        </w:tc>
        <w:tc>
          <w:tcPr>
            <w:tcW w:w="1417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15.9</w:t>
            </w:r>
          </w:p>
        </w:tc>
      </w:tr>
      <w:tr w:rsidR="003A36BE" w:rsidRPr="00216FC5" w:rsidTr="006A048E">
        <w:trPr>
          <w:trHeight w:val="228"/>
        </w:trPr>
        <w:tc>
          <w:tcPr>
            <w:tcW w:w="3794" w:type="dxa"/>
            <w:shd w:val="clear" w:color="auto" w:fill="auto"/>
          </w:tcPr>
          <w:p w:rsidR="003A36BE" w:rsidRPr="00216FC5" w:rsidRDefault="003A36BE" w:rsidP="002A187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.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การใช้ถุงยางอนามัยกับหญิงอื่น</w:t>
            </w:r>
          </w:p>
        </w:tc>
        <w:tc>
          <w:tcPr>
            <w:tcW w:w="1559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66.7</w:t>
            </w:r>
          </w:p>
        </w:tc>
        <w:tc>
          <w:tcPr>
            <w:tcW w:w="1418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43.6</w:t>
            </w:r>
          </w:p>
        </w:tc>
        <w:tc>
          <w:tcPr>
            <w:tcW w:w="1417" w:type="dxa"/>
            <w:shd w:val="clear" w:color="auto" w:fill="auto"/>
          </w:tcPr>
          <w:p w:rsidR="003A36BE" w:rsidRPr="00216FC5" w:rsidRDefault="003A36BE" w:rsidP="002A187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44.4</w:t>
            </w:r>
          </w:p>
        </w:tc>
      </w:tr>
    </w:tbl>
    <w:p w:rsidR="006A048E" w:rsidRDefault="006A048E" w:rsidP="002A187F">
      <w:pPr>
        <w:spacing w:before="120"/>
        <w:ind w:firstLine="720"/>
        <w:jc w:val="both"/>
        <w:rPr>
          <w:rFonts w:ascii="TH SarabunPSK" w:hAnsi="TH SarabunPSK" w:cs="TH SarabunPSK"/>
          <w:color w:val="000000"/>
          <w:sz w:val="36"/>
          <w:szCs w:val="36"/>
        </w:rPr>
      </w:pPr>
    </w:p>
    <w:p w:rsidR="003A36BE" w:rsidRPr="006A048E" w:rsidRDefault="003A36BE" w:rsidP="002A187F">
      <w:pPr>
        <w:spacing w:before="120"/>
        <w:ind w:firstLine="720"/>
        <w:jc w:val="both"/>
        <w:rPr>
          <w:rFonts w:ascii="TH SarabunPSK" w:hAnsi="TH SarabunPSK" w:cs="TH SarabunPSK"/>
          <w:color w:val="000000"/>
          <w:sz w:val="36"/>
          <w:szCs w:val="36"/>
        </w:rPr>
      </w:pP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 xml:space="preserve">จากตาราง  พบว่าวัยรุ่นเริ่มมีเพศสัมพันธ์ตั้งแต่อายุยังน้อย  อัตราการใช้ถุงยางอนามัยใน กลุ่มวัยรุ่นกลับลดลงเมื่ออายุเพิ่มขึ้น แสดงว่าวัยรุ่นมีพฤติกรรมที่เสี่ยงต่อการเป็นโรคติดต่อทางเพศสัมพันธ์  เอดส์ และ การตั้งครรภ์ก่อนวัยอันควร </w:t>
      </w:r>
    </w:p>
    <w:p w:rsidR="006A048E" w:rsidRPr="006A048E" w:rsidRDefault="006A048E" w:rsidP="002A187F">
      <w:pPr>
        <w:spacing w:before="120"/>
        <w:ind w:firstLine="720"/>
        <w:jc w:val="both"/>
        <w:rPr>
          <w:rFonts w:ascii="TH SarabunPSK" w:hAnsi="TH SarabunPSK" w:cs="TH SarabunPSK"/>
          <w:color w:val="000000"/>
          <w:sz w:val="36"/>
          <w:szCs w:val="36"/>
        </w:rPr>
      </w:pPr>
    </w:p>
    <w:p w:rsidR="006A048E" w:rsidRDefault="006A048E" w:rsidP="002A187F">
      <w:pPr>
        <w:spacing w:before="120"/>
        <w:ind w:firstLine="72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6A048E" w:rsidRDefault="006A048E" w:rsidP="002A187F">
      <w:pPr>
        <w:spacing w:before="120"/>
        <w:ind w:firstLine="72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6A048E" w:rsidRDefault="006A048E" w:rsidP="002A187F">
      <w:pPr>
        <w:spacing w:before="120"/>
        <w:ind w:firstLine="72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6A048E" w:rsidRDefault="006A048E" w:rsidP="002A187F">
      <w:pPr>
        <w:spacing w:before="120"/>
        <w:ind w:firstLine="72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6A048E" w:rsidRDefault="006A048E" w:rsidP="003A36BE">
      <w:pPr>
        <w:rPr>
          <w:rFonts w:ascii="TH SarabunPSK" w:hAnsi="TH SarabunPSK" w:cs="TH SarabunPSK"/>
          <w:color w:val="000000"/>
          <w:sz w:val="32"/>
          <w:szCs w:val="32"/>
        </w:rPr>
      </w:pPr>
    </w:p>
    <w:p w:rsidR="00823B2F" w:rsidRPr="006A048E" w:rsidRDefault="003A36BE" w:rsidP="003A36BE">
      <w:pPr>
        <w:rPr>
          <w:rFonts w:ascii="TH SarabunPSK" w:hAnsi="TH SarabunPSK" w:cs="TH SarabunPSK"/>
          <w:color w:val="000000"/>
          <w:sz w:val="36"/>
          <w:szCs w:val="36"/>
        </w:rPr>
      </w:pP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lastRenderedPageBreak/>
        <w:t>ภาพ</w:t>
      </w:r>
      <w:r w:rsidR="002A187F" w:rsidRPr="006A048E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ที่ ๔๐ </w:t>
      </w:r>
      <w:r w:rsidR="004C726E" w:rsidRPr="006A048E">
        <w:rPr>
          <w:rFonts w:ascii="TH SarabunPSK" w:hAnsi="TH SarabunPSK" w:cs="TH SarabunPSK" w:hint="cs"/>
          <w:color w:val="000000"/>
          <w:sz w:val="36"/>
          <w:szCs w:val="36"/>
          <w:cs/>
        </w:rPr>
        <w:t>แสดง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อัตราการติดเชื้อ</w:t>
      </w:r>
      <w:r w:rsidRPr="006A048E">
        <w:rPr>
          <w:rFonts w:ascii="TH SarabunPSK" w:hAnsi="TH SarabunPSK" w:cs="TH SarabunPSK"/>
          <w:color w:val="000000"/>
          <w:sz w:val="36"/>
          <w:szCs w:val="36"/>
        </w:rPr>
        <w:t>HIV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ในหญิงตั้งครรภ์อายุต่ำกว่า20 ปี</w:t>
      </w:r>
      <w:r w:rsidRPr="006A048E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>พ.ศ. ๒๕๔๙– ๒๕๕๔</w:t>
      </w:r>
      <w:r w:rsidRPr="006A048E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6A048E">
        <w:rPr>
          <w:rFonts w:ascii="TH SarabunPSK" w:hAnsi="TH SarabunPSK" w:cs="TH SarabunPSK"/>
          <w:color w:val="000000"/>
          <w:sz w:val="36"/>
          <w:szCs w:val="36"/>
          <w:cs/>
        </w:rPr>
        <w:t xml:space="preserve"> </w:t>
      </w:r>
    </w:p>
    <w:p w:rsidR="00823B2F" w:rsidRPr="00216FC5" w:rsidRDefault="0081118B" w:rsidP="003A36BE">
      <w:pPr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2" type="#_x0000_t202" style="position:absolute;margin-left:5.3pt;margin-top:7.3pt;width:451.8pt;height:140.25pt;z-index:251662336;mso-wrap-style:none;mso-width-relative:margin;mso-height-relative:margin" fillcolor="white [3212]" strokecolor="black [3213]">
            <v:textbox style="mso-next-textbox:#_x0000_s2052;mso-fit-shape-to-text:t">
              <w:txbxContent>
                <w:p w:rsidR="00CF2C7E" w:rsidRPr="00575397" w:rsidRDefault="0081118B" w:rsidP="003A36BE">
                  <w:pPr>
                    <w:rPr>
                      <w:rFonts w:cs="Cordia New"/>
                    </w:rPr>
                  </w:pPr>
                  <w:r w:rsidRPr="003F0726">
                    <w:rPr>
                      <w:rFonts w:cs="Cordia New"/>
                      <w:noProof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" o:spid="_x0000_i1025" type="#_x0000_t75" style="width:437.65pt;height:147.75pt;visibility:visible;mso-wrap-style:squar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</w:p>
    <w:p w:rsidR="00823B2F" w:rsidRPr="00216FC5" w:rsidRDefault="00823B2F" w:rsidP="003A36BE">
      <w:pPr>
        <w:rPr>
          <w:rFonts w:ascii="TH SarabunPSK" w:hAnsi="TH SarabunPSK" w:cs="TH SarabunPSK"/>
          <w:color w:val="000000"/>
          <w:sz w:val="32"/>
          <w:szCs w:val="32"/>
        </w:rPr>
      </w:pPr>
    </w:p>
    <w:p w:rsidR="00823B2F" w:rsidRPr="00216FC5" w:rsidRDefault="00823B2F" w:rsidP="003A36BE">
      <w:pPr>
        <w:rPr>
          <w:rFonts w:ascii="TH SarabunPSK" w:hAnsi="TH SarabunPSK" w:cs="TH SarabunPSK"/>
          <w:color w:val="000000"/>
          <w:sz w:val="32"/>
          <w:szCs w:val="32"/>
        </w:rPr>
      </w:pPr>
    </w:p>
    <w:p w:rsidR="00823B2F" w:rsidRPr="00216FC5" w:rsidRDefault="00823B2F" w:rsidP="003A36BE">
      <w:pPr>
        <w:rPr>
          <w:rFonts w:ascii="TH SarabunPSK" w:hAnsi="TH SarabunPSK" w:cs="TH SarabunPSK"/>
          <w:color w:val="000000"/>
          <w:sz w:val="32"/>
          <w:szCs w:val="32"/>
        </w:rPr>
      </w:pPr>
    </w:p>
    <w:p w:rsidR="003A36BE" w:rsidRPr="00216FC5" w:rsidRDefault="003A36BE" w:rsidP="003A36BE">
      <w:pPr>
        <w:rPr>
          <w:rFonts w:ascii="TH SarabunPSK" w:hAnsi="TH SarabunPSK" w:cs="TH SarabunPSK"/>
          <w:color w:val="000000"/>
          <w:sz w:val="32"/>
          <w:szCs w:val="32"/>
        </w:rPr>
      </w:pPr>
    </w:p>
    <w:p w:rsidR="003A36BE" w:rsidRPr="00216FC5" w:rsidRDefault="003A36BE" w:rsidP="003A36BE">
      <w:pPr>
        <w:spacing w:line="20" w:lineRule="atLeast"/>
        <w:ind w:firstLine="72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3A36BE" w:rsidRPr="00216FC5" w:rsidRDefault="003A36BE" w:rsidP="003A36BE">
      <w:pPr>
        <w:spacing w:line="20" w:lineRule="atLeast"/>
        <w:ind w:firstLine="72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3A36BE" w:rsidRPr="00216FC5" w:rsidRDefault="003A36BE" w:rsidP="003A36BE">
      <w:pPr>
        <w:spacing w:line="20" w:lineRule="atLeast"/>
        <w:ind w:firstLine="72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3A36BE" w:rsidRDefault="003A36BE" w:rsidP="003A36BE">
      <w:pPr>
        <w:spacing w:line="20" w:lineRule="atLeast"/>
        <w:ind w:firstLine="72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3A36BE" w:rsidRPr="00D953FF" w:rsidRDefault="003A36BE" w:rsidP="003A36BE">
      <w:pPr>
        <w:spacing w:line="20" w:lineRule="atLeast"/>
        <w:ind w:firstLine="720"/>
        <w:jc w:val="both"/>
        <w:rPr>
          <w:rFonts w:ascii="TH SarabunPSK" w:hAnsi="TH SarabunPSK" w:cs="TH SarabunPSK"/>
          <w:color w:val="000000"/>
          <w:sz w:val="36"/>
          <w:szCs w:val="36"/>
        </w:rPr>
      </w:pP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 xml:space="preserve">จากภาพพบว่าอัตราการติดเชื้อ </w:t>
      </w:r>
      <w:r w:rsidRPr="00D953FF">
        <w:rPr>
          <w:rFonts w:ascii="TH SarabunPSK" w:hAnsi="TH SarabunPSK" w:cs="TH SarabunPSK"/>
          <w:color w:val="000000"/>
          <w:sz w:val="36"/>
          <w:szCs w:val="36"/>
        </w:rPr>
        <w:t xml:space="preserve">HIV 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>ในหญิงตั้งครรภ์อายุต่ำกว่า 20 ปี</w:t>
      </w:r>
      <w:r w:rsidRPr="00D953FF">
        <w:rPr>
          <w:rFonts w:ascii="TH SarabunPSK" w:hAnsi="TH SarabunPSK" w:cs="TH SarabunPSK"/>
          <w:color w:val="000000"/>
          <w:sz w:val="36"/>
          <w:szCs w:val="36"/>
        </w:rPr>
        <w:t xml:space="preserve">  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 xml:space="preserve">เป็นปัญหาที่ต้องแก้ไขซึ่งปัญหาจะส่งผลถึงลูกที่อยู่ในครรภ์ด้วย </w:t>
      </w:r>
    </w:p>
    <w:p w:rsidR="003A36BE" w:rsidRPr="00D953FF" w:rsidRDefault="003A36BE" w:rsidP="003A36BE">
      <w:pPr>
        <w:spacing w:line="20" w:lineRule="atLeast"/>
        <w:ind w:firstLine="720"/>
        <w:jc w:val="both"/>
        <w:rPr>
          <w:rFonts w:ascii="TH SarabunPSK" w:hAnsi="TH SarabunPSK" w:cs="TH SarabunPSK"/>
          <w:color w:val="000000"/>
          <w:sz w:val="36"/>
          <w:szCs w:val="36"/>
        </w:rPr>
      </w:pP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>จากข้อมูลงานอนามัยแม่และเด็ก ตั้งแต่ปี ๒๕๕๐ – ๒๕๕๔</w:t>
      </w:r>
      <w:r w:rsidRPr="00D953FF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 xml:space="preserve"> พบว่าจังหวัดประจวบคีรีขันธ์ มีหญิงคลอดอายุต่ำกว่า </w:t>
      </w:r>
      <w:r w:rsidRPr="00D953FF">
        <w:rPr>
          <w:rFonts w:ascii="TH SarabunPSK" w:hAnsi="TH SarabunPSK" w:cs="TH SarabunPSK"/>
          <w:color w:val="000000"/>
          <w:sz w:val="36"/>
          <w:szCs w:val="36"/>
        </w:rPr>
        <w:t xml:space="preserve">20 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>ปี อัตราสูงเกินเป้าหมายทุกปี(เป้าหมายไม่เกิน10%) โดยมีอัตรา ร้อยละ 20 ,2</w:t>
      </w:r>
      <w:r w:rsidRPr="00D953FF">
        <w:rPr>
          <w:rFonts w:ascii="TH SarabunPSK" w:hAnsi="TH SarabunPSK" w:cs="TH SarabunPSK"/>
          <w:color w:val="000000"/>
          <w:sz w:val="36"/>
          <w:szCs w:val="36"/>
        </w:rPr>
        <w:t xml:space="preserve">1.2 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 xml:space="preserve">, 21.85 </w:t>
      </w:r>
      <w:r w:rsidRPr="00D953FF">
        <w:rPr>
          <w:rFonts w:ascii="TH SarabunPSK" w:hAnsi="TH SarabunPSK" w:cs="TH SarabunPSK"/>
          <w:color w:val="000000"/>
          <w:sz w:val="36"/>
          <w:szCs w:val="36"/>
        </w:rPr>
        <w:t>,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>21.75</w:t>
      </w:r>
      <w:r w:rsidRPr="00D953FF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>และ</w:t>
      </w:r>
      <w:r w:rsidRPr="00D953FF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 xml:space="preserve">22.32ตามลำดับ  และเมื่อเปรียบเทียบกับภาพรวมของเขต 5  จังหวัดประจวบคีรีขันธ์ มีอัตราหญิงคลอดก่อนอายุ 20 ปี สูงเกินภาพรวม ของเขตมาโดยตลอด </w:t>
      </w:r>
      <w:r w:rsidR="006C2A5F" w:rsidRPr="00D953FF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 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 xml:space="preserve">ปี 2555 อัตราหญิงคลอดก่อนอายุ 20 ปีของจังหวัดประจวบฯมีแนวโน้มลดลง  โดยมีอัตรา 20.39 </w:t>
      </w:r>
      <w:r w:rsidRPr="00D953FF">
        <w:rPr>
          <w:rFonts w:ascii="TH SarabunPSK" w:hAnsi="TH SarabunPSK" w:cs="TH SarabunPSK"/>
          <w:color w:val="000000"/>
          <w:sz w:val="36"/>
          <w:szCs w:val="36"/>
        </w:rPr>
        <w:t>%</w:t>
      </w:r>
    </w:p>
    <w:p w:rsidR="003A36BE" w:rsidRPr="00216FC5" w:rsidRDefault="003A36BE" w:rsidP="0081118B">
      <w:pPr>
        <w:spacing w:before="120"/>
        <w:rPr>
          <w:rFonts w:ascii="TH SarabunPSK" w:hAnsi="TH SarabunPSK" w:cs="TH SarabunPSK"/>
          <w:color w:val="000000"/>
          <w:sz w:val="32"/>
          <w:szCs w:val="32"/>
        </w:rPr>
      </w:pPr>
      <w:r w:rsidRPr="00D953FF">
        <w:rPr>
          <w:rFonts w:ascii="TH SarabunPSK" w:hAnsi="TH SarabunPSK" w:cs="TH SarabunPSK"/>
          <w:sz w:val="36"/>
          <w:szCs w:val="36"/>
          <w:cs/>
        </w:rPr>
        <w:t>ภาพ</w:t>
      </w:r>
      <w:r w:rsidR="002A187F" w:rsidRPr="00D953FF">
        <w:rPr>
          <w:rFonts w:ascii="TH SarabunPSK" w:hAnsi="TH SarabunPSK" w:cs="TH SarabunPSK" w:hint="cs"/>
          <w:color w:val="000000"/>
          <w:sz w:val="36"/>
          <w:szCs w:val="36"/>
          <w:cs/>
        </w:rPr>
        <w:t>ที่ ๔๑</w:t>
      </w:r>
      <w:r w:rsidR="002A187F" w:rsidRPr="00D953FF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D953FF">
        <w:rPr>
          <w:rFonts w:ascii="TH SarabunPSK" w:hAnsi="TH SarabunPSK" w:cs="TH SarabunPSK"/>
          <w:sz w:val="36"/>
          <w:szCs w:val="36"/>
          <w:cs/>
        </w:rPr>
        <w:t xml:space="preserve">อัตราหญิงคลอดอายุต่ำกว่า 20 ปี </w:t>
      </w:r>
      <w:r w:rsidR="0081118B" w:rsidRPr="00D953FF">
        <w:rPr>
          <w:rFonts w:ascii="TH SarabunPSK" w:hAnsi="TH SarabunPSK" w:cs="TH SarabunPSK"/>
          <w:color w:val="000000"/>
          <w:sz w:val="36"/>
          <w:szCs w:val="36"/>
          <w:cs/>
        </w:rPr>
        <w:t>จังหวัดประจวบคีรีขัน</w:t>
      </w:r>
      <w:r w:rsidR="0081118B" w:rsidRPr="00D953FF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ธ์ </w:t>
      </w:r>
      <w:r w:rsidR="0081118B" w:rsidRPr="00D953FF">
        <w:rPr>
          <w:rFonts w:ascii="TH SarabunPSK" w:hAnsi="TH SarabunPSK" w:cs="TH SarabunPSK"/>
          <w:color w:val="000000"/>
          <w:sz w:val="36"/>
          <w:szCs w:val="36"/>
          <w:cs/>
        </w:rPr>
        <w:t xml:space="preserve"> </w:t>
      </w:r>
      <w:r w:rsidRPr="00D953FF">
        <w:rPr>
          <w:rFonts w:ascii="TH SarabunPSK" w:hAnsi="TH SarabunPSK" w:cs="TH SarabunPSK"/>
          <w:sz w:val="36"/>
          <w:szCs w:val="36"/>
          <w:cs/>
        </w:rPr>
        <w:t>เปรียบเทียบกับเขต</w:t>
      </w:r>
      <w:r w:rsidR="002A187F" w:rsidRPr="00D953FF">
        <w:rPr>
          <w:rFonts w:ascii="TH SarabunPSK" w:hAnsi="TH SarabunPSK" w:cs="TH SarabunPSK" w:hint="cs"/>
          <w:sz w:val="36"/>
          <w:szCs w:val="36"/>
          <w:cs/>
        </w:rPr>
        <w:t xml:space="preserve"> ๕</w:t>
      </w:r>
      <w:r w:rsidRPr="00D953F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6C2A5F" w:rsidRPr="00D953FF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D953FF">
        <w:rPr>
          <w:rFonts w:ascii="TH SarabunPSK" w:hAnsi="TH SarabunPSK" w:cs="TH SarabunPSK"/>
          <w:sz w:val="36"/>
          <w:szCs w:val="36"/>
          <w:cs/>
        </w:rPr>
        <w:t xml:space="preserve">ปี </w:t>
      </w:r>
      <w:r w:rsidR="002A187F" w:rsidRPr="00D953FF">
        <w:rPr>
          <w:rFonts w:ascii="TH SarabunPSK" w:hAnsi="TH SarabunPSK" w:cs="TH SarabunPSK" w:hint="cs"/>
          <w:sz w:val="36"/>
          <w:szCs w:val="36"/>
          <w:cs/>
        </w:rPr>
        <w:t>๒๕๕๐</w:t>
      </w:r>
      <w:r w:rsidRPr="00D953FF">
        <w:rPr>
          <w:rFonts w:ascii="TH SarabunPSK" w:hAnsi="TH SarabunPSK" w:cs="TH SarabunPSK"/>
          <w:sz w:val="36"/>
          <w:szCs w:val="36"/>
        </w:rPr>
        <w:t>–</w:t>
      </w:r>
      <w:r w:rsidRPr="00D953F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2A187F" w:rsidRPr="00D953FF">
        <w:rPr>
          <w:rFonts w:ascii="TH SarabunPSK" w:hAnsi="TH SarabunPSK" w:cs="TH SarabunPSK" w:hint="cs"/>
          <w:sz w:val="36"/>
          <w:szCs w:val="36"/>
          <w:cs/>
        </w:rPr>
        <w:t>๒๕๕๕</w:t>
      </w:r>
      <w:r w:rsidR="00895B00">
        <w:rPr>
          <w:rFonts w:ascii="TH SarabunPSK" w:hAnsi="TH SarabunPSK" w:cs="TH SarabunPSK"/>
          <w:color w:val="000000"/>
          <w:sz w:val="32"/>
          <w:szCs w:val="32"/>
        </w:rPr>
        <w:t xml:space="preserve">                 </w:t>
      </w:r>
      <w:r w:rsidR="00895B00" w:rsidRPr="00895B00">
        <w:rPr>
          <w:rFonts w:ascii="TH SarabunPSK" w:hAnsi="TH SarabunPSK" w:cs="TH SarabunPSK"/>
          <w:color w:val="000000"/>
          <w:sz w:val="32"/>
          <w:szCs w:val="32"/>
        </w:rPr>
        <w:drawing>
          <wp:inline distT="0" distB="0" distL="0" distR="0">
            <wp:extent cx="5796501" cy="2067339"/>
            <wp:effectExtent l="0" t="0" r="0" b="0"/>
            <wp:docPr id="10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CF2C7E" w:rsidRDefault="003A36BE" w:rsidP="00823B2F">
      <w:pPr>
        <w:spacing w:line="20" w:lineRule="atLeast"/>
        <w:rPr>
          <w:rFonts w:ascii="TH SarabunPSK" w:hAnsi="TH SarabunPSK" w:cs="TH SarabunPSK" w:hint="cs"/>
          <w:color w:val="000000"/>
          <w:sz w:val="36"/>
          <w:szCs w:val="36"/>
        </w:rPr>
      </w:pPr>
      <w:r w:rsidRPr="00216FC5">
        <w:rPr>
          <w:rFonts w:ascii="TH SarabunPSK" w:hAnsi="TH SarabunPSK" w:cs="TH SarabunPSK"/>
          <w:color w:val="000000"/>
          <w:sz w:val="32"/>
          <w:szCs w:val="32"/>
        </w:rPr>
        <w:tab/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>สำนักงา</w:t>
      </w:r>
      <w:r w:rsidR="006C2A5F" w:rsidRPr="00D953FF">
        <w:rPr>
          <w:rFonts w:ascii="TH SarabunPSK" w:hAnsi="TH SarabunPSK" w:cs="TH SarabunPSK"/>
          <w:color w:val="000000"/>
          <w:sz w:val="36"/>
          <w:szCs w:val="36"/>
          <w:cs/>
        </w:rPr>
        <w:t>นสาธารณสุขจังหวัดประจวบคีรีขัน</w:t>
      </w:r>
      <w:r w:rsidR="006C2A5F" w:rsidRPr="00D953FF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ธ์ 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 xml:space="preserve"> ได้ทำการศึกษาสถานการณ์และปัจจัย</w:t>
      </w:r>
    </w:p>
    <w:p w:rsidR="003A36BE" w:rsidRPr="00D953FF" w:rsidRDefault="003A36BE" w:rsidP="00823B2F">
      <w:pPr>
        <w:spacing w:line="20" w:lineRule="atLeast"/>
        <w:rPr>
          <w:rFonts w:ascii="TH SarabunPSK" w:hAnsi="TH SarabunPSK" w:cs="TH SarabunPSK"/>
          <w:color w:val="000000"/>
          <w:sz w:val="36"/>
          <w:szCs w:val="36"/>
        </w:rPr>
      </w:pP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>ที่</w:t>
      </w:r>
      <w:r w:rsidR="00823B2F" w:rsidRPr="00D953FF">
        <w:rPr>
          <w:rFonts w:ascii="TH SarabunPSK" w:hAnsi="TH SarabunPSK" w:cs="TH SarabunPSK"/>
          <w:color w:val="000000"/>
          <w:sz w:val="36"/>
          <w:szCs w:val="36"/>
          <w:cs/>
        </w:rPr>
        <w:t>เ</w:t>
      </w:r>
      <w:r w:rsidRPr="00D953FF">
        <w:rPr>
          <w:rFonts w:ascii="TH SarabunPSK" w:hAnsi="TH SarabunPSK" w:cs="TH SarabunPSK"/>
          <w:color w:val="000000"/>
          <w:sz w:val="36"/>
          <w:szCs w:val="36"/>
          <w:cs/>
        </w:rPr>
        <w:t>กี่ยวข้องกับการตั้งครรภ์ของหญิงคลอดอายุต่ำกว่า20ปี ของจังหวัดประจวบคีรีขันธ์ จำนวน 393 ราย ที่มาคลอด ณ โรงพยาบาลสังกัดกระทรวงสาธารณสุข ผลการศึกษา ดังนี้</w:t>
      </w:r>
    </w:p>
    <w:p w:rsidR="00D953FF" w:rsidRPr="00D953FF" w:rsidRDefault="00D953FF" w:rsidP="00823B2F">
      <w:pPr>
        <w:spacing w:line="20" w:lineRule="atLeast"/>
        <w:rPr>
          <w:rFonts w:ascii="TH SarabunPSK" w:hAnsi="TH SarabunPSK" w:cs="TH SarabunPSK"/>
          <w:color w:val="000000"/>
          <w:sz w:val="36"/>
          <w:szCs w:val="36"/>
        </w:rPr>
      </w:pPr>
    </w:p>
    <w:p w:rsidR="00D953FF" w:rsidRDefault="00D953FF" w:rsidP="00823B2F">
      <w:pPr>
        <w:spacing w:line="20" w:lineRule="atLeast"/>
        <w:rPr>
          <w:rFonts w:ascii="TH SarabunPSK" w:hAnsi="TH SarabunPSK" w:cs="TH SarabunPSK"/>
          <w:color w:val="000000"/>
          <w:sz w:val="32"/>
          <w:szCs w:val="32"/>
        </w:rPr>
      </w:pPr>
    </w:p>
    <w:p w:rsidR="00D953FF" w:rsidRDefault="00B71686" w:rsidP="00823B2F">
      <w:pPr>
        <w:spacing w:line="20" w:lineRule="atLeas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lastRenderedPageBreak/>
        <w:pict>
          <v:shape id="_x0000_s2054" type="#_x0000_t202" style="position:absolute;margin-left:403.9pt;margin-top:39.1pt;width:36.95pt;height:30.65pt;z-index:251673600" strokecolor="white [3212]">
            <v:textbox>
              <w:txbxContent>
                <w:p w:rsidR="00CF2C7E" w:rsidRDefault="00CF2C7E">
                  <w:r>
                    <w:rPr>
                      <w:rFonts w:hint="cs"/>
                      <w:cs/>
                    </w:rPr>
                    <w:t>109</w:t>
                  </w:r>
                </w:p>
              </w:txbxContent>
            </v:textbox>
          </v:shape>
        </w:pict>
      </w:r>
    </w:p>
    <w:p w:rsidR="002A187F" w:rsidRPr="00D334E6" w:rsidRDefault="003A36BE" w:rsidP="002A187F">
      <w:pPr>
        <w:spacing w:before="120" w:after="120" w:line="20" w:lineRule="atLeast"/>
        <w:rPr>
          <w:rFonts w:ascii="TH SarabunPSK" w:hAnsi="TH SarabunPSK" w:cs="TH SarabunPSK"/>
          <w:color w:val="000000"/>
          <w:sz w:val="36"/>
          <w:szCs w:val="36"/>
          <w:cs/>
        </w:rPr>
      </w:pPr>
      <w:r w:rsidRPr="00D334E6">
        <w:rPr>
          <w:rFonts w:ascii="TH SarabunPSK" w:hAnsi="TH SarabunPSK" w:cs="TH SarabunPSK"/>
          <w:color w:val="000000"/>
          <w:sz w:val="36"/>
          <w:szCs w:val="36"/>
          <w:cs/>
        </w:rPr>
        <w:t>ตาราง</w:t>
      </w:r>
      <w:r w:rsidR="002A187F" w:rsidRPr="00D334E6">
        <w:rPr>
          <w:rFonts w:ascii="TH SarabunPSK" w:hAnsi="TH SarabunPSK" w:cs="TH SarabunPSK" w:hint="cs"/>
          <w:color w:val="000000"/>
          <w:sz w:val="36"/>
          <w:szCs w:val="36"/>
          <w:cs/>
        </w:rPr>
        <w:t>ที่ ๖๗</w:t>
      </w:r>
      <w:r w:rsidRPr="00D334E6">
        <w:rPr>
          <w:rFonts w:ascii="TH SarabunPSK" w:hAnsi="TH SarabunPSK" w:cs="TH SarabunPSK"/>
          <w:color w:val="000000"/>
          <w:sz w:val="36"/>
          <w:szCs w:val="36"/>
          <w:cs/>
        </w:rPr>
        <w:t xml:space="preserve"> </w:t>
      </w:r>
      <w:r w:rsidR="002A187F" w:rsidRPr="00D334E6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</w:t>
      </w:r>
      <w:r w:rsidRPr="00D334E6">
        <w:rPr>
          <w:rFonts w:ascii="TH SarabunPSK" w:hAnsi="TH SarabunPSK" w:cs="TH SarabunPSK"/>
          <w:color w:val="000000"/>
          <w:sz w:val="36"/>
          <w:szCs w:val="36"/>
          <w:cs/>
        </w:rPr>
        <w:t>แสดงข้อมูลที่เกี่ยวข้องกับการตั้งครรภ์ของหญิงคลอดอายุต่ำกว่า</w:t>
      </w:r>
      <w:r w:rsidR="002A187F" w:rsidRPr="00D334E6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 </w:t>
      </w:r>
      <w:r w:rsidR="00A80BBD" w:rsidRPr="00D334E6">
        <w:rPr>
          <w:rFonts w:ascii="TH SarabunPSK" w:hAnsi="TH SarabunPSK" w:cs="TH SarabunPSK" w:hint="cs"/>
          <w:color w:val="000000"/>
          <w:sz w:val="36"/>
          <w:szCs w:val="36"/>
          <w:cs/>
        </w:rPr>
        <w:t>๒๐</w:t>
      </w:r>
      <w:r w:rsidR="002A187F" w:rsidRPr="00D334E6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</w:t>
      </w:r>
      <w:r w:rsidRPr="00D334E6">
        <w:rPr>
          <w:rFonts w:ascii="TH SarabunPSK" w:hAnsi="TH SarabunPSK" w:cs="TH SarabunPSK"/>
          <w:color w:val="000000"/>
          <w:sz w:val="36"/>
          <w:szCs w:val="36"/>
          <w:cs/>
        </w:rPr>
        <w:t xml:space="preserve">ปี </w:t>
      </w:r>
    </w:p>
    <w:tbl>
      <w:tblPr>
        <w:tblW w:w="7513" w:type="dxa"/>
        <w:tblInd w:w="392" w:type="dxa"/>
        <w:tblLook w:val="04A0"/>
      </w:tblPr>
      <w:tblGrid>
        <w:gridCol w:w="3118"/>
        <w:gridCol w:w="1843"/>
        <w:gridCol w:w="2552"/>
      </w:tblGrid>
      <w:tr w:rsidR="003A36BE" w:rsidRPr="002A187F" w:rsidTr="00D334E6">
        <w:trPr>
          <w:trHeight w:val="328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รายการ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จำนวน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ร้อยละ</w:t>
            </w:r>
          </w:p>
        </w:tc>
      </w:tr>
      <w:tr w:rsidR="003A36BE" w:rsidRPr="002A187F" w:rsidTr="00D334E6">
        <w:trPr>
          <w:trHeight w:val="287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อาชีพ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  <w:tr w:rsidR="003A36BE" w:rsidRPr="002A187F" w:rsidTr="00D334E6">
        <w:trPr>
          <w:trHeight w:val="256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นักเรียน / นักศึกษา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29.8</w:t>
            </w:r>
          </w:p>
        </w:tc>
      </w:tr>
      <w:tr w:rsidR="003A36BE" w:rsidRPr="002A187F" w:rsidTr="00D334E6">
        <w:trPr>
          <w:trHeight w:val="359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ไม่มีอาชีพ / แม่บ้าน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29.5</w:t>
            </w:r>
          </w:p>
        </w:tc>
      </w:tr>
      <w:tr w:rsidR="003A36BE" w:rsidRPr="002A187F" w:rsidTr="00D334E6">
        <w:trPr>
          <w:trHeight w:val="279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รับจ้างทั่วไป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27</w:t>
            </w:r>
          </w:p>
        </w:tc>
      </w:tr>
      <w:tr w:rsidR="003A36BE" w:rsidRPr="002A187F" w:rsidTr="00D334E6">
        <w:trPr>
          <w:trHeight w:val="256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ค้าขาย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4.6</w:t>
            </w:r>
          </w:p>
        </w:tc>
      </w:tr>
      <w:tr w:rsidR="003A36BE" w:rsidRPr="002A187F" w:rsidTr="00D334E6">
        <w:trPr>
          <w:trHeight w:val="359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เกษตรกรรม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4.6</w:t>
            </w:r>
          </w:p>
        </w:tc>
      </w:tr>
      <w:tr w:rsidR="003A36BE" w:rsidRPr="002A187F" w:rsidTr="00D334E6">
        <w:trPr>
          <w:trHeight w:val="265"/>
        </w:trPr>
        <w:tc>
          <w:tcPr>
            <w:tcW w:w="31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พนักงาน / ลูกจ้าง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4.3</w:t>
            </w:r>
          </w:p>
        </w:tc>
      </w:tr>
      <w:tr w:rsidR="003A36BE" w:rsidRPr="002A187F" w:rsidTr="00D334E6">
        <w:trPr>
          <w:trHeight w:val="27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  รายได้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  <w:tr w:rsidR="003A36BE" w:rsidRPr="002A187F" w:rsidTr="00D334E6">
        <w:trPr>
          <w:trHeight w:val="391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ไม่มีรายได้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44.8</w:t>
            </w:r>
          </w:p>
        </w:tc>
      </w:tr>
      <w:tr w:rsidR="003A36BE" w:rsidRPr="002A187F" w:rsidTr="00D334E6">
        <w:trPr>
          <w:trHeight w:val="283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=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&lt;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3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000 บาท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51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</w:t>
            </w:r>
          </w:p>
        </w:tc>
      </w:tr>
      <w:tr w:rsidR="003A36BE" w:rsidRPr="002A187F" w:rsidTr="00D334E6">
        <w:trPr>
          <w:trHeight w:val="402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001 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–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5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000 บาท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77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19.6</w:t>
            </w:r>
          </w:p>
        </w:tc>
      </w:tr>
      <w:tr w:rsidR="00D334E6" w:rsidRPr="002A187F" w:rsidTr="00D334E6">
        <w:trPr>
          <w:trHeight w:val="279"/>
        </w:trPr>
        <w:tc>
          <w:tcPr>
            <w:tcW w:w="31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001 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–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10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000 บาท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76</w:t>
            </w:r>
          </w:p>
        </w:tc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D334E6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34E6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19.3</w:t>
            </w:r>
          </w:p>
        </w:tc>
      </w:tr>
      <w:tr w:rsidR="00D334E6" w:rsidRPr="002A187F" w:rsidTr="00D334E6">
        <w:trPr>
          <w:trHeight w:val="383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- ระดับการศึกษา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</w:tr>
      <w:tr w:rsidR="00D334E6" w:rsidRPr="002A187F" w:rsidTr="00D334E6">
        <w:trPr>
          <w:trHeight w:val="276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AC1239">
            <w:pPr>
              <w:jc w:val="both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ประถมศึกษา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14.2</w:t>
            </w:r>
          </w:p>
        </w:tc>
      </w:tr>
      <w:tr w:rsidR="00D334E6" w:rsidRPr="002A187F" w:rsidTr="00D334E6">
        <w:trPr>
          <w:trHeight w:val="323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AC1239">
            <w:pPr>
              <w:jc w:val="both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มัธยมศึกษาตอนต้น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141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35.9</w:t>
            </w:r>
          </w:p>
        </w:tc>
      </w:tr>
      <w:tr w:rsidR="00D334E6" w:rsidRPr="002A187F" w:rsidTr="00D334E6">
        <w:trPr>
          <w:trHeight w:val="371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AC1239">
            <w:pPr>
              <w:jc w:val="both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มัธยมศึกษาตอนปลาย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83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21.1</w:t>
            </w:r>
          </w:p>
        </w:tc>
      </w:tr>
      <w:tr w:rsidR="00D334E6" w:rsidRPr="002A187F" w:rsidTr="00D334E6">
        <w:trPr>
          <w:trHeight w:val="420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AC1239">
            <w:pPr>
              <w:jc w:val="both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อาชีวศึกษา(ปวช./ปวส.)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51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</w:t>
            </w:r>
          </w:p>
        </w:tc>
      </w:tr>
      <w:tr w:rsidR="00D334E6" w:rsidRPr="002A187F" w:rsidTr="00D334E6">
        <w:trPr>
          <w:trHeight w:val="283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AC1239">
            <w:pPr>
              <w:jc w:val="both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ไม่ทราบระดับการศึกษา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3.3</w:t>
            </w:r>
          </w:p>
        </w:tc>
      </w:tr>
      <w:tr w:rsidR="00D334E6" w:rsidRPr="002A187F" w:rsidTr="00D334E6">
        <w:trPr>
          <w:trHeight w:val="331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AC1239">
            <w:pPr>
              <w:jc w:val="both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เรียนไม่จบ(ทุกระดับชั้น)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9.4</w:t>
            </w:r>
          </w:p>
        </w:tc>
      </w:tr>
      <w:tr w:rsidR="00D334E6" w:rsidRPr="002A187F" w:rsidTr="00AC1239">
        <w:trPr>
          <w:trHeight w:val="380"/>
        </w:trPr>
        <w:tc>
          <w:tcPr>
            <w:tcW w:w="31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AC1239">
            <w:pPr>
              <w:jc w:val="both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ไม่ได้เรียน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3.1</w:t>
            </w:r>
          </w:p>
        </w:tc>
      </w:tr>
      <w:tr w:rsidR="00D334E6" w:rsidRPr="002A187F" w:rsidTr="00AC1239">
        <w:trPr>
          <w:trHeight w:val="49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- อายุที่มีเพศสัมพันธ์ครั้งแรก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</w:tr>
      <w:tr w:rsidR="00D334E6" w:rsidRPr="002A187F" w:rsidTr="00AC1239">
        <w:trPr>
          <w:trHeight w:val="379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11 ปี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0.25</w:t>
            </w:r>
          </w:p>
        </w:tc>
      </w:tr>
      <w:tr w:rsidR="00D334E6" w:rsidRPr="002A187F" w:rsidTr="00AC1239">
        <w:trPr>
          <w:trHeight w:val="286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12 ปี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9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2.29</w:t>
            </w:r>
          </w:p>
        </w:tc>
      </w:tr>
      <w:tr w:rsidR="00D334E6" w:rsidRPr="002A187F" w:rsidTr="00AC1239">
        <w:trPr>
          <w:trHeight w:val="334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13  ปี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3.56</w:t>
            </w:r>
          </w:p>
        </w:tc>
      </w:tr>
      <w:tr w:rsidR="00D334E6" w:rsidRPr="002A187F" w:rsidTr="00AC1239">
        <w:trPr>
          <w:trHeight w:val="239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14  ปี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43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10.94</w:t>
            </w:r>
          </w:p>
        </w:tc>
      </w:tr>
      <w:tr w:rsidR="00D334E6" w:rsidRPr="002A187F" w:rsidTr="00AC1239">
        <w:trPr>
          <w:trHeight w:val="301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15  ปี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97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24.68</w:t>
            </w:r>
          </w:p>
        </w:tc>
      </w:tr>
      <w:tr w:rsidR="00D334E6" w:rsidRPr="002A187F" w:rsidTr="00AC1239">
        <w:trPr>
          <w:trHeight w:val="350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16  ปี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86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21.88</w:t>
            </w:r>
          </w:p>
        </w:tc>
      </w:tr>
      <w:tr w:rsidR="00D334E6" w:rsidRPr="002A187F" w:rsidTr="00AC1239">
        <w:trPr>
          <w:trHeight w:val="255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17  ปี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91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23.16</w:t>
            </w:r>
          </w:p>
        </w:tc>
      </w:tr>
      <w:tr w:rsidR="00D334E6" w:rsidRPr="002A187F" w:rsidTr="00AC1239">
        <w:trPr>
          <w:trHeight w:val="318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18  ปี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35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8.91</w:t>
            </w:r>
          </w:p>
        </w:tc>
      </w:tr>
      <w:tr w:rsidR="00D334E6" w:rsidRPr="002A187F" w:rsidTr="00AC1239">
        <w:trPr>
          <w:trHeight w:val="499"/>
        </w:trPr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19  ปี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3.31</w:t>
            </w:r>
          </w:p>
        </w:tc>
      </w:tr>
      <w:tr w:rsidR="00D334E6" w:rsidRPr="002A187F" w:rsidTr="00AC1239">
        <w:trPr>
          <w:trHeight w:val="499"/>
        </w:trPr>
        <w:tc>
          <w:tcPr>
            <w:tcW w:w="31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ไม่ระบุ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34E6" w:rsidRPr="00216FC5" w:rsidRDefault="00D334E6" w:rsidP="00C5169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1.02</w:t>
            </w:r>
          </w:p>
        </w:tc>
      </w:tr>
    </w:tbl>
    <w:p w:rsidR="003A36BE" w:rsidRPr="00AC1239" w:rsidRDefault="00A80BBD" w:rsidP="00A80BBD">
      <w:pPr>
        <w:spacing w:line="20" w:lineRule="atLeast"/>
        <w:rPr>
          <w:rFonts w:ascii="TH SarabunPSK" w:hAnsi="TH SarabunPSK" w:cs="TH SarabunPSK"/>
          <w:color w:val="000000"/>
          <w:sz w:val="36"/>
          <w:szCs w:val="36"/>
        </w:rPr>
      </w:pPr>
      <w:r w:rsidRPr="00AC1239">
        <w:rPr>
          <w:rFonts w:ascii="TH SarabunPSK" w:hAnsi="TH SarabunPSK" w:cs="TH SarabunPSK"/>
          <w:color w:val="000000"/>
          <w:sz w:val="36"/>
          <w:szCs w:val="36"/>
          <w:cs/>
        </w:rPr>
        <w:lastRenderedPageBreak/>
        <w:t>ตาราง</w:t>
      </w:r>
      <w:r w:rsidRPr="00AC1239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ที่ ๖๗ </w:t>
      </w:r>
      <w:r w:rsidR="003A36BE" w:rsidRPr="00AC1239">
        <w:rPr>
          <w:rFonts w:ascii="TH SarabunPSK" w:hAnsi="TH SarabunPSK" w:cs="TH SarabunPSK"/>
          <w:color w:val="000000"/>
          <w:sz w:val="36"/>
          <w:szCs w:val="36"/>
          <w:cs/>
        </w:rPr>
        <w:t xml:space="preserve">(ต่อ) </w:t>
      </w:r>
      <w:r w:rsidRPr="00AC1239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</w:t>
      </w:r>
      <w:r w:rsidR="003A36BE" w:rsidRPr="00AC1239">
        <w:rPr>
          <w:rFonts w:ascii="TH SarabunPSK" w:hAnsi="TH SarabunPSK" w:cs="TH SarabunPSK"/>
          <w:color w:val="000000"/>
          <w:sz w:val="36"/>
          <w:szCs w:val="36"/>
          <w:cs/>
        </w:rPr>
        <w:t>ข้อมูลที่เกี่ยวข้องกับการตั้งครรภ์ของหญิงคลอดอายุต่ำกว่า</w:t>
      </w:r>
      <w:r w:rsidR="006C2A5F" w:rsidRPr="00AC1239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</w:t>
      </w:r>
      <w:r w:rsidR="003A36BE" w:rsidRPr="00AC1239">
        <w:rPr>
          <w:rFonts w:ascii="TH SarabunPSK" w:hAnsi="TH SarabunPSK" w:cs="TH SarabunPSK"/>
          <w:color w:val="000000"/>
          <w:sz w:val="36"/>
          <w:szCs w:val="36"/>
          <w:cs/>
        </w:rPr>
        <w:t>20</w:t>
      </w:r>
      <w:r w:rsidR="006C2A5F" w:rsidRPr="00AC1239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</w:t>
      </w:r>
      <w:r w:rsidR="003A36BE" w:rsidRPr="00AC1239">
        <w:rPr>
          <w:rFonts w:ascii="TH SarabunPSK" w:hAnsi="TH SarabunPSK" w:cs="TH SarabunPSK"/>
          <w:color w:val="000000"/>
          <w:sz w:val="36"/>
          <w:szCs w:val="36"/>
          <w:cs/>
        </w:rPr>
        <w:t>ปี ของจังหวัดประจวบคีรีขันธ์</w:t>
      </w:r>
    </w:p>
    <w:p w:rsidR="00A80BBD" w:rsidRPr="00AC1239" w:rsidRDefault="00A80BBD" w:rsidP="00A80BBD">
      <w:pPr>
        <w:spacing w:line="20" w:lineRule="atLeast"/>
        <w:rPr>
          <w:rFonts w:ascii="TH SarabunPSK" w:hAnsi="TH SarabunPSK" w:cs="TH SarabunPSK"/>
          <w:color w:val="000000"/>
          <w:sz w:val="36"/>
          <w:szCs w:val="36"/>
          <w:cs/>
        </w:rPr>
      </w:pPr>
    </w:p>
    <w:tbl>
      <w:tblPr>
        <w:tblW w:w="8222" w:type="dxa"/>
        <w:tblInd w:w="250" w:type="dxa"/>
        <w:tblLook w:val="04A0"/>
      </w:tblPr>
      <w:tblGrid>
        <w:gridCol w:w="3969"/>
        <w:gridCol w:w="2552"/>
        <w:gridCol w:w="1701"/>
      </w:tblGrid>
      <w:tr w:rsidR="003A36BE" w:rsidRPr="00216FC5" w:rsidTr="00D334E6">
        <w:trPr>
          <w:trHeight w:val="420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รายการ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จำนวน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ร้อยละ</w:t>
            </w:r>
          </w:p>
        </w:tc>
      </w:tr>
      <w:tr w:rsidR="003A36BE" w:rsidRPr="00216FC5" w:rsidTr="00D334E6">
        <w:trPr>
          <w:trHeight w:val="420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- สาเหตุของการตั้งครรภ์ครั้งนี้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</w:tr>
      <w:tr w:rsidR="003A36BE" w:rsidRPr="00216FC5" w:rsidTr="00A80BBD">
        <w:trPr>
          <w:trHeight w:val="420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 ตั้งใจที่จะตั้งครรภ์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43.3</w:t>
            </w:r>
          </w:p>
        </w:tc>
      </w:tr>
      <w:tr w:rsidR="003A36BE" w:rsidRPr="00216FC5" w:rsidTr="00A80BBD">
        <w:trPr>
          <w:trHeight w:val="420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 ไม่ต้องการจะตั้งครรภ์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32.6</w:t>
            </w:r>
          </w:p>
        </w:tc>
      </w:tr>
      <w:tr w:rsidR="003A36BE" w:rsidRPr="00216FC5" w:rsidTr="00A80BBD">
        <w:trPr>
          <w:trHeight w:val="420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 จะตั้งครรภ์หรือไม่ตั้งครรภ์ก็ได้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91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23.2</w:t>
            </w:r>
          </w:p>
        </w:tc>
      </w:tr>
      <w:tr w:rsidR="003A36BE" w:rsidRPr="00216FC5" w:rsidTr="00D334E6">
        <w:trPr>
          <w:trHeight w:val="420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           อื่นๆ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</w:tr>
      <w:tr w:rsidR="00D334E6" w:rsidRPr="00216FC5" w:rsidTr="00A80BBD">
        <w:trPr>
          <w:trHeight w:val="420"/>
        </w:trPr>
        <w:tc>
          <w:tcPr>
            <w:tcW w:w="3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4E6" w:rsidRPr="00216FC5" w:rsidRDefault="00D334E6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4E6" w:rsidRPr="00216FC5" w:rsidRDefault="00D334E6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4E6" w:rsidRPr="00216FC5" w:rsidRDefault="00D334E6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</w:tbl>
    <w:p w:rsidR="003A36BE" w:rsidRPr="00216FC5" w:rsidRDefault="003A36BE" w:rsidP="003A36BE">
      <w:pPr>
        <w:spacing w:line="20" w:lineRule="atLeast"/>
        <w:rPr>
          <w:rFonts w:ascii="TH SarabunPSK" w:hAnsi="TH SarabunPSK" w:cs="TH SarabunPSK"/>
          <w:color w:val="000000"/>
          <w:sz w:val="32"/>
          <w:szCs w:val="32"/>
        </w:rPr>
      </w:pPr>
    </w:p>
    <w:p w:rsidR="003A36BE" w:rsidRPr="00AC1239" w:rsidRDefault="00A80BBD" w:rsidP="003A36BE">
      <w:pPr>
        <w:spacing w:line="20" w:lineRule="atLeast"/>
        <w:rPr>
          <w:rFonts w:ascii="TH SarabunPSK" w:hAnsi="TH SarabunPSK" w:cs="TH SarabunPSK"/>
          <w:color w:val="000000"/>
          <w:sz w:val="36"/>
          <w:szCs w:val="36"/>
        </w:rPr>
      </w:pPr>
      <w:r w:rsidRPr="00AC1239">
        <w:rPr>
          <w:rFonts w:ascii="TH SarabunPSK" w:hAnsi="TH SarabunPSK" w:cs="TH SarabunPSK"/>
          <w:color w:val="000000"/>
          <w:sz w:val="36"/>
          <w:szCs w:val="36"/>
          <w:cs/>
        </w:rPr>
        <w:t>ตาราง</w:t>
      </w:r>
      <w:r w:rsidRPr="00AC1239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ที่ ๖๗ </w:t>
      </w:r>
      <w:r w:rsidRPr="00AC1239">
        <w:rPr>
          <w:rFonts w:ascii="TH SarabunPSK" w:hAnsi="TH SarabunPSK" w:cs="TH SarabunPSK"/>
          <w:color w:val="000000"/>
          <w:sz w:val="36"/>
          <w:szCs w:val="36"/>
          <w:cs/>
        </w:rPr>
        <w:t xml:space="preserve">(ต่อ) </w:t>
      </w:r>
      <w:r w:rsidR="003A36BE" w:rsidRPr="00AC1239">
        <w:rPr>
          <w:rFonts w:ascii="TH SarabunPSK" w:hAnsi="TH SarabunPSK" w:cs="TH SarabunPSK"/>
          <w:color w:val="000000"/>
          <w:sz w:val="36"/>
          <w:szCs w:val="36"/>
          <w:cs/>
        </w:rPr>
        <w:t>ปัจจัยด้านสามีที่เกี่ยวข้องกับการตั้งครรภ์ของหญิงคลอดอายุต่ำกว่า20ปีจังหวัดประจวบคีรีขันธ์</w:t>
      </w:r>
    </w:p>
    <w:p w:rsidR="00A80BBD" w:rsidRPr="00216FC5" w:rsidRDefault="00A80BBD" w:rsidP="003A36BE">
      <w:pPr>
        <w:spacing w:line="20" w:lineRule="atLeast"/>
        <w:rPr>
          <w:rFonts w:ascii="TH SarabunPSK" w:hAnsi="TH SarabunPSK" w:cs="TH SarabunPSK"/>
          <w:color w:val="000000"/>
          <w:sz w:val="32"/>
          <w:szCs w:val="32"/>
          <w:cs/>
        </w:rPr>
      </w:pPr>
    </w:p>
    <w:tbl>
      <w:tblPr>
        <w:tblW w:w="7654" w:type="dxa"/>
        <w:tblInd w:w="534" w:type="dxa"/>
        <w:tblLook w:val="04A0"/>
      </w:tblPr>
      <w:tblGrid>
        <w:gridCol w:w="3260"/>
        <w:gridCol w:w="2268"/>
        <w:gridCol w:w="2126"/>
      </w:tblGrid>
      <w:tr w:rsidR="003A36BE" w:rsidRPr="00216FC5" w:rsidTr="00A80BBD">
        <w:trPr>
          <w:trHeight w:val="435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AC1239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รายการ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จำนวน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ร้อยละ</w:t>
            </w:r>
          </w:p>
        </w:tc>
      </w:tr>
      <w:tr w:rsidR="003A36BE" w:rsidRPr="00216FC5" w:rsidTr="00A80BBD">
        <w:trPr>
          <w:trHeight w:val="420"/>
        </w:trPr>
        <w:tc>
          <w:tcPr>
            <w:tcW w:w="32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AC1239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 w:rsidR="00AC1239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           </w:t>
            </w:r>
            <w:r w:rsidR="00AC1239"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อาชีพของสามี</w:t>
            </w:r>
          </w:p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รับจ้างทั่วไป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AC1239" w:rsidRDefault="00AC1239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207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AC1239" w:rsidRDefault="00AC1239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52.7</w:t>
            </w:r>
          </w:p>
        </w:tc>
      </w:tr>
      <w:tr w:rsidR="003A36BE" w:rsidRPr="00216FC5" w:rsidTr="00A80BBD">
        <w:trPr>
          <w:trHeight w:val="420"/>
        </w:trPr>
        <w:tc>
          <w:tcPr>
            <w:tcW w:w="3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พนักงาน / ลูกจ้าง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13.2</w:t>
            </w:r>
          </w:p>
        </w:tc>
      </w:tr>
      <w:tr w:rsidR="003A36BE" w:rsidRPr="00216FC5" w:rsidTr="00A80BBD">
        <w:trPr>
          <w:trHeight w:val="420"/>
        </w:trPr>
        <w:tc>
          <w:tcPr>
            <w:tcW w:w="3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เกษตรกรรม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12.2</w:t>
            </w:r>
          </w:p>
        </w:tc>
      </w:tr>
      <w:tr w:rsidR="003A36BE" w:rsidRPr="00216FC5" w:rsidTr="00A80BBD">
        <w:trPr>
          <w:trHeight w:val="420"/>
        </w:trPr>
        <w:tc>
          <w:tcPr>
            <w:tcW w:w="3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ไม่มีอาชีพ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10.7</w:t>
            </w:r>
          </w:p>
        </w:tc>
      </w:tr>
      <w:tr w:rsidR="003A36BE" w:rsidRPr="00216FC5" w:rsidTr="00A80BBD">
        <w:trPr>
          <w:trHeight w:val="420"/>
        </w:trPr>
        <w:tc>
          <w:tcPr>
            <w:tcW w:w="3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นักเรียน / นักศึกษา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5.1</w:t>
            </w:r>
          </w:p>
        </w:tc>
      </w:tr>
      <w:tr w:rsidR="003A36BE" w:rsidRPr="00216FC5" w:rsidTr="00A80BBD">
        <w:trPr>
          <w:trHeight w:val="420"/>
        </w:trPr>
        <w:tc>
          <w:tcPr>
            <w:tcW w:w="3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ค้าขาย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3.1</w:t>
            </w:r>
          </w:p>
        </w:tc>
      </w:tr>
      <w:tr w:rsidR="003A36BE" w:rsidRPr="00216FC5" w:rsidTr="00AC1239">
        <w:trPr>
          <w:trHeight w:val="435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รับราชการ /รัฐวิสาหกิจ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3.1</w:t>
            </w:r>
          </w:p>
        </w:tc>
      </w:tr>
      <w:tr w:rsidR="003A36BE" w:rsidRPr="00216FC5" w:rsidTr="00AC1239">
        <w:tblPrEx>
          <w:tblLook w:val="01E0"/>
        </w:tblPrEx>
        <w:trPr>
          <w:trHeight w:val="435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รายได้ของสามี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  <w:tr w:rsidR="003A36BE" w:rsidRPr="00216FC5" w:rsidTr="00AC1239">
        <w:tblPrEx>
          <w:tblLook w:val="01E0"/>
        </w:tblPrEx>
        <w:trPr>
          <w:trHeight w:val="420"/>
        </w:trPr>
        <w:tc>
          <w:tcPr>
            <w:tcW w:w="326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AC1239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A36BE"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ไม่มีรายได้</w:t>
            </w:r>
          </w:p>
        </w:tc>
        <w:tc>
          <w:tcPr>
            <w:tcW w:w="2268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67</w:t>
            </w:r>
          </w:p>
        </w:tc>
        <w:tc>
          <w:tcPr>
            <w:tcW w:w="2126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17.05</w:t>
            </w:r>
          </w:p>
        </w:tc>
      </w:tr>
      <w:tr w:rsidR="003A36BE" w:rsidRPr="00216FC5" w:rsidTr="00AC1239">
        <w:tblPrEx>
          <w:tblLook w:val="01E0"/>
        </w:tblPrEx>
        <w:trPr>
          <w:trHeight w:val="420"/>
        </w:trPr>
        <w:tc>
          <w:tcPr>
            <w:tcW w:w="32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= &lt; 3,000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บาท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42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10.7</w:t>
            </w:r>
          </w:p>
        </w:tc>
      </w:tr>
      <w:tr w:rsidR="003A36BE" w:rsidRPr="00216FC5" w:rsidTr="00AC1239">
        <w:tblPrEx>
          <w:tblLook w:val="01E0"/>
        </w:tblPrEx>
        <w:trPr>
          <w:trHeight w:val="420"/>
        </w:trPr>
        <w:tc>
          <w:tcPr>
            <w:tcW w:w="32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3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001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–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000 บาท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72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18.3</w:t>
            </w:r>
          </w:p>
        </w:tc>
      </w:tr>
      <w:tr w:rsidR="003A36BE" w:rsidRPr="00216FC5" w:rsidTr="00AC1239">
        <w:tblPrEx>
          <w:tblLook w:val="01E0"/>
        </w:tblPrEx>
        <w:trPr>
          <w:trHeight w:val="420"/>
        </w:trPr>
        <w:tc>
          <w:tcPr>
            <w:tcW w:w="32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5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001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–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000 บาท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185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47.1</w:t>
            </w:r>
          </w:p>
        </w:tc>
      </w:tr>
      <w:tr w:rsidR="003A36BE" w:rsidRPr="00216FC5" w:rsidTr="00AC1239">
        <w:tblPrEx>
          <w:tblLook w:val="01E0"/>
        </w:tblPrEx>
        <w:trPr>
          <w:trHeight w:val="435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AC1239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&gt;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10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000 บาท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27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216FC5" w:rsidRDefault="003A36BE" w:rsidP="006C6F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6.9</w:t>
            </w:r>
          </w:p>
        </w:tc>
      </w:tr>
    </w:tbl>
    <w:p w:rsidR="00AC1239" w:rsidRDefault="00AC1239" w:rsidP="002803B6">
      <w:pPr>
        <w:spacing w:before="120" w:line="20" w:lineRule="atLeast"/>
        <w:ind w:firstLine="720"/>
        <w:rPr>
          <w:rFonts w:ascii="TH SarabunPSK" w:hAnsi="TH SarabunPSK" w:cs="TH SarabunPSK"/>
          <w:color w:val="000000"/>
          <w:sz w:val="32"/>
          <w:szCs w:val="32"/>
        </w:rPr>
      </w:pPr>
    </w:p>
    <w:p w:rsidR="00AC1239" w:rsidRDefault="00AC1239" w:rsidP="002803B6">
      <w:pPr>
        <w:spacing w:before="120" w:line="20" w:lineRule="atLeast"/>
        <w:ind w:firstLine="720"/>
        <w:rPr>
          <w:rFonts w:ascii="TH SarabunPSK" w:hAnsi="TH SarabunPSK" w:cs="TH SarabunPSK"/>
          <w:color w:val="000000"/>
          <w:sz w:val="32"/>
          <w:szCs w:val="32"/>
        </w:rPr>
      </w:pPr>
    </w:p>
    <w:p w:rsidR="003A36BE" w:rsidRPr="0036245C" w:rsidRDefault="003A36BE" w:rsidP="002803B6">
      <w:pPr>
        <w:spacing w:before="120" w:line="20" w:lineRule="atLeast"/>
        <w:ind w:firstLine="720"/>
        <w:rPr>
          <w:rFonts w:ascii="TH SarabunPSK" w:hAnsi="TH SarabunPSK" w:cs="TH SarabunPSK"/>
          <w:color w:val="000000"/>
          <w:sz w:val="36"/>
          <w:szCs w:val="36"/>
          <w:cs/>
        </w:rPr>
      </w:pP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lastRenderedPageBreak/>
        <w:t xml:space="preserve">จากข้อมูลของสถานพินิจและคุ้มครองเด็กและเยาวชนจังหวัดประจวบคีรีขันธ์ พบว่าจำนวนคดีเด็กและเยาวชนที่ถูกจับกุมและมอบตัวแยกตามฐานความผิด ปี 2551 – 2554 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 จะเห็นว่าคดีเด็กและเยาวชน ส่วนใหญ่มีแนวโน้มลดลง  โดยเฉพาะคดีความผิดที่เกี่ยวกับเพศมีแนวโน้มลดลงอย่างชัดเจน  แต่คดีความผิดเกี่ยวกับยาเสพติดให้โทษมีแนวโน้มเพิ่มขึ้น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</w:p>
    <w:p w:rsidR="003A36BE" w:rsidRPr="0036245C" w:rsidRDefault="003A36BE" w:rsidP="0036245C">
      <w:pPr>
        <w:spacing w:before="120" w:after="120" w:line="20" w:lineRule="atLeast"/>
        <w:rPr>
          <w:rFonts w:ascii="TH SarabunPSK" w:hAnsi="TH SarabunPSK" w:cs="TH SarabunPSK"/>
          <w:color w:val="000000"/>
          <w:sz w:val="36"/>
          <w:szCs w:val="36"/>
        </w:rPr>
      </w:pP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ตาราง</w:t>
      </w:r>
      <w:r w:rsidR="00A80BBD" w:rsidRPr="0036245C">
        <w:rPr>
          <w:rFonts w:ascii="TH SarabunPSK" w:hAnsi="TH SarabunPSK" w:cs="TH SarabunPSK" w:hint="cs"/>
          <w:color w:val="000000"/>
          <w:sz w:val="36"/>
          <w:szCs w:val="36"/>
          <w:cs/>
        </w:rPr>
        <w:t>ที่ ๖๘</w:t>
      </w:r>
      <w:r w:rsidR="0036245C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 จำนวนคดีเด็กและเยาวชนที่ถูกจับกุมและมอบตัวแยกตามฐานความผิด</w:t>
      </w:r>
      <w:r w:rsidR="0036245C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        </w:t>
      </w:r>
      <w:r w:rsidR="002803B6" w:rsidRPr="0036245C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พ.ศ.</w:t>
      </w:r>
      <w:r w:rsidR="00A80BBD" w:rsidRPr="0036245C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๒๕๕๑ </w:t>
      </w:r>
      <w:r w:rsidR="00A80BBD" w:rsidRPr="0036245C">
        <w:rPr>
          <w:rFonts w:ascii="TH SarabunPSK" w:hAnsi="TH SarabunPSK" w:cs="TH SarabunPSK"/>
          <w:color w:val="000000"/>
          <w:sz w:val="36"/>
          <w:szCs w:val="36"/>
          <w:cs/>
        </w:rPr>
        <w:t>–</w:t>
      </w:r>
      <w:r w:rsidR="00A80BBD" w:rsidRPr="0036245C">
        <w:rPr>
          <w:rFonts w:ascii="TH SarabunPSK" w:hAnsi="TH SarabunPSK" w:cs="TH SarabunPSK" w:hint="cs"/>
          <w:color w:val="000000"/>
          <w:sz w:val="36"/>
          <w:szCs w:val="36"/>
          <w:cs/>
        </w:rPr>
        <w:t>๒๕๕๔</w:t>
      </w:r>
    </w:p>
    <w:tbl>
      <w:tblPr>
        <w:tblW w:w="88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63"/>
        <w:gridCol w:w="1276"/>
        <w:gridCol w:w="1276"/>
        <w:gridCol w:w="1275"/>
        <w:gridCol w:w="1276"/>
      </w:tblGrid>
      <w:tr w:rsidR="003A36BE" w:rsidRPr="00216FC5" w:rsidTr="00823B2F">
        <w:tc>
          <w:tcPr>
            <w:tcW w:w="3763" w:type="dxa"/>
            <w:shd w:val="clear" w:color="auto" w:fill="auto"/>
            <w:vAlign w:val="center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ฐานความผิด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 พ.ศ.2551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 พ.ศ.2552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 พ.ศ.2553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 พ.ศ.2554</w:t>
            </w:r>
          </w:p>
        </w:tc>
      </w:tr>
      <w:tr w:rsidR="003A36BE" w:rsidRPr="00216FC5" w:rsidTr="00823B2F">
        <w:tc>
          <w:tcPr>
            <w:tcW w:w="376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1. ความผิดเกี่ยวกับทรัพย์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154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98</w:t>
            </w:r>
          </w:p>
        </w:tc>
        <w:tc>
          <w:tcPr>
            <w:tcW w:w="1275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94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63</w:t>
            </w:r>
          </w:p>
        </w:tc>
      </w:tr>
      <w:tr w:rsidR="003A36BE" w:rsidRPr="00216FC5" w:rsidTr="00823B2F">
        <w:tc>
          <w:tcPr>
            <w:tcW w:w="376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2. ความผิดเกี่ยวกับชีวิตและร่างกาย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84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46</w:t>
            </w:r>
          </w:p>
        </w:tc>
        <w:tc>
          <w:tcPr>
            <w:tcW w:w="1275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57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91</w:t>
            </w:r>
          </w:p>
        </w:tc>
      </w:tr>
      <w:tr w:rsidR="003A36BE" w:rsidRPr="00216FC5" w:rsidTr="00823B2F">
        <w:tc>
          <w:tcPr>
            <w:tcW w:w="376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3. ความผิดเกี่ยวกับเพศ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43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61</w:t>
            </w:r>
          </w:p>
        </w:tc>
        <w:tc>
          <w:tcPr>
            <w:tcW w:w="1275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21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</w:tr>
      <w:tr w:rsidR="003A36BE" w:rsidRPr="00216FC5" w:rsidTr="00823B2F">
        <w:tc>
          <w:tcPr>
            <w:tcW w:w="376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4. ความผิดเกี่ยวกับความสงบสุข เสรีภาพ ชื่อเสียงและการปกครอง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48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38</w:t>
            </w:r>
          </w:p>
        </w:tc>
        <w:tc>
          <w:tcPr>
            <w:tcW w:w="1275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37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30</w:t>
            </w:r>
          </w:p>
        </w:tc>
      </w:tr>
      <w:tr w:rsidR="003A36BE" w:rsidRPr="00216FC5" w:rsidTr="00823B2F">
        <w:tc>
          <w:tcPr>
            <w:tcW w:w="376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5. ความผิดเกี่ยวกับยาเสพติดให้โทษ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65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103</w:t>
            </w:r>
          </w:p>
        </w:tc>
        <w:tc>
          <w:tcPr>
            <w:tcW w:w="1275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125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124</w:t>
            </w:r>
          </w:p>
        </w:tc>
      </w:tr>
      <w:tr w:rsidR="003A36BE" w:rsidRPr="00216FC5" w:rsidTr="00823B2F">
        <w:tc>
          <w:tcPr>
            <w:tcW w:w="376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6. ความผิดเกี่ยวกับอาวุธและวัตถุระเบิด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26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21</w:t>
            </w:r>
          </w:p>
        </w:tc>
        <w:tc>
          <w:tcPr>
            <w:tcW w:w="1275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19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19</w:t>
            </w:r>
          </w:p>
        </w:tc>
      </w:tr>
      <w:tr w:rsidR="003A36BE" w:rsidRPr="00216FC5" w:rsidTr="00823B2F">
        <w:tc>
          <w:tcPr>
            <w:tcW w:w="376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ความผิดอื่นๆเช่น ประมาท การพนันฯลฯ 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47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30</w:t>
            </w:r>
          </w:p>
        </w:tc>
        <w:tc>
          <w:tcPr>
            <w:tcW w:w="1275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25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18</w:t>
            </w:r>
          </w:p>
        </w:tc>
      </w:tr>
      <w:tr w:rsidR="003A36BE" w:rsidRPr="00216FC5" w:rsidTr="00823B2F">
        <w:tc>
          <w:tcPr>
            <w:tcW w:w="376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467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397</w:t>
            </w:r>
          </w:p>
        </w:tc>
        <w:tc>
          <w:tcPr>
            <w:tcW w:w="1275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378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348</w:t>
            </w:r>
          </w:p>
        </w:tc>
      </w:tr>
    </w:tbl>
    <w:p w:rsidR="003A36BE" w:rsidRPr="00216FC5" w:rsidRDefault="003A36BE" w:rsidP="003A36BE">
      <w:pPr>
        <w:spacing w:line="20" w:lineRule="atLeast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 w:rsidRPr="00216FC5">
        <w:rPr>
          <w:rFonts w:ascii="TH SarabunPSK" w:hAnsi="TH SarabunPSK" w:cs="TH SarabunPSK"/>
          <w:color w:val="000000"/>
          <w:sz w:val="32"/>
          <w:szCs w:val="32"/>
          <w:cs/>
        </w:rPr>
        <w:t xml:space="preserve">            แหล่งข้อมูล </w:t>
      </w:r>
      <w:r w:rsidRPr="00216FC5">
        <w:rPr>
          <w:rFonts w:ascii="TH SarabunPSK" w:hAnsi="TH SarabunPSK" w:cs="TH SarabunPSK"/>
          <w:color w:val="000000"/>
          <w:sz w:val="32"/>
          <w:szCs w:val="32"/>
        </w:rPr>
        <w:t xml:space="preserve">: </w:t>
      </w:r>
      <w:r w:rsidRPr="00216FC5">
        <w:rPr>
          <w:rFonts w:ascii="TH SarabunPSK" w:hAnsi="TH SarabunPSK" w:cs="TH SarabunPSK"/>
          <w:color w:val="000000"/>
          <w:sz w:val="32"/>
          <w:szCs w:val="32"/>
          <w:cs/>
        </w:rPr>
        <w:t>สถานพินิจและคุ้มครองเด็กและเยาวชน จังหวัดประจวบคีรีขันธ์</w:t>
      </w:r>
    </w:p>
    <w:p w:rsidR="003A36BE" w:rsidRPr="0036245C" w:rsidRDefault="003A36BE" w:rsidP="0036245C">
      <w:pPr>
        <w:spacing w:after="240" w:line="20" w:lineRule="atLeast"/>
        <w:ind w:firstLine="720"/>
        <w:rPr>
          <w:rFonts w:ascii="TH SarabunPSK" w:hAnsi="TH SarabunPSK" w:cs="TH SarabunPSK"/>
          <w:color w:val="000000"/>
          <w:sz w:val="36"/>
          <w:szCs w:val="36"/>
        </w:rPr>
      </w:pP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จากผลการดำเนินงานของศูนย์พึ่งได้ของโรงพยาบาลในสังกัดกระทรวงสาธารณสุขทั้ง 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 xml:space="preserve">8 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แห่ง ปีงบประมาณ 2554 พบว่าผู้รับบริการเป็นเด็กและสตรีที่ถูกกระทำรุนแรง โดยไม่พบผู้รับบริการที่เข้าข่ายการค้ามนุษย์ </w:t>
      </w:r>
      <w:r w:rsidR="0036245C">
        <w:rPr>
          <w:rFonts w:ascii="TH SarabunPSK" w:hAnsi="TH SarabunPSK" w:cs="TH SarabunPSK"/>
          <w:color w:val="000000"/>
          <w:sz w:val="36"/>
          <w:szCs w:val="36"/>
        </w:rPr>
        <w:t xml:space="preserve">                                                                                   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ตารา</w:t>
      </w:r>
      <w:r w:rsidR="00A80BBD" w:rsidRPr="0036245C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งที่ ๖๙ 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จำนวนเด็กและสตรีที่ถูกกระทำรุนแรง</w:t>
      </w:r>
      <w:r w:rsidR="0036245C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 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 ปีงบประมาณ </w:t>
      </w:r>
      <w:r w:rsidR="00A80BBD" w:rsidRPr="0036245C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๒๕๕๓ </w:t>
      </w:r>
      <w:r w:rsidR="00A80BBD" w:rsidRPr="0036245C">
        <w:rPr>
          <w:rFonts w:ascii="TH SarabunPSK" w:hAnsi="TH SarabunPSK" w:cs="TH SarabunPSK"/>
          <w:color w:val="000000"/>
          <w:sz w:val="36"/>
          <w:szCs w:val="36"/>
          <w:cs/>
        </w:rPr>
        <w:t>–</w:t>
      </w:r>
      <w:r w:rsidR="00A80BBD" w:rsidRPr="0036245C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 ๒๕๕๔</w:t>
      </w:r>
    </w:p>
    <w:tbl>
      <w:tblPr>
        <w:tblW w:w="836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43"/>
        <w:gridCol w:w="992"/>
        <w:gridCol w:w="1134"/>
        <w:gridCol w:w="992"/>
        <w:gridCol w:w="1134"/>
        <w:gridCol w:w="1276"/>
        <w:gridCol w:w="992"/>
      </w:tblGrid>
      <w:tr w:rsidR="003A36BE" w:rsidRPr="00216FC5" w:rsidTr="00A80BBD">
        <w:tc>
          <w:tcPr>
            <w:tcW w:w="1843" w:type="dxa"/>
            <w:vMerge w:val="restart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อำเภอ</w:t>
            </w:r>
          </w:p>
        </w:tc>
        <w:tc>
          <w:tcPr>
            <w:tcW w:w="3118" w:type="dxa"/>
            <w:gridSpan w:val="3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 2553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 2554</w:t>
            </w:r>
          </w:p>
        </w:tc>
      </w:tr>
      <w:tr w:rsidR="003A36BE" w:rsidRPr="00216FC5" w:rsidTr="00A80BBD">
        <w:tc>
          <w:tcPr>
            <w:tcW w:w="1843" w:type="dxa"/>
            <w:vMerge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เด็ก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สตรี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เด็ก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สตรี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</w:tr>
      <w:tr w:rsidR="003A36BE" w:rsidRPr="00216FC5" w:rsidTr="00A80BBD">
        <w:tc>
          <w:tcPr>
            <w:tcW w:w="184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หัวหิน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23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39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18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25</w:t>
            </w:r>
          </w:p>
        </w:tc>
      </w:tr>
      <w:tr w:rsidR="003A36BE" w:rsidRPr="00216FC5" w:rsidTr="00A80BBD">
        <w:tc>
          <w:tcPr>
            <w:tcW w:w="184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ปราณบุรี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0</w:t>
            </w:r>
          </w:p>
        </w:tc>
      </w:tr>
      <w:tr w:rsidR="003A36BE" w:rsidRPr="00216FC5" w:rsidTr="00A80BBD">
        <w:tc>
          <w:tcPr>
            <w:tcW w:w="184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สามร้อยยอด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11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14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15</w:t>
            </w:r>
          </w:p>
        </w:tc>
      </w:tr>
      <w:tr w:rsidR="003A36BE" w:rsidRPr="00216FC5" w:rsidTr="00A80BBD">
        <w:tc>
          <w:tcPr>
            <w:tcW w:w="184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กุยบุรี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11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13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19</w:t>
            </w:r>
          </w:p>
        </w:tc>
      </w:tr>
      <w:tr w:rsidR="003A36BE" w:rsidRPr="00216FC5" w:rsidTr="00A80BBD">
        <w:tc>
          <w:tcPr>
            <w:tcW w:w="184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เมือง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11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17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26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36</w:t>
            </w:r>
          </w:p>
        </w:tc>
      </w:tr>
      <w:tr w:rsidR="003A36BE" w:rsidRPr="00216FC5" w:rsidTr="00A80BBD">
        <w:tc>
          <w:tcPr>
            <w:tcW w:w="184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ทับสะแก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12</w:t>
            </w:r>
          </w:p>
        </w:tc>
      </w:tr>
      <w:tr w:rsidR="003A36BE" w:rsidRPr="00216FC5" w:rsidTr="00A80BBD">
        <w:tc>
          <w:tcPr>
            <w:tcW w:w="184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บางสะพาน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56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66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13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65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78</w:t>
            </w:r>
          </w:p>
        </w:tc>
      </w:tr>
      <w:tr w:rsidR="003A36BE" w:rsidRPr="00216FC5" w:rsidTr="00A80BBD">
        <w:tc>
          <w:tcPr>
            <w:tcW w:w="184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บางสะพานน้อย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11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14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16</w:t>
            </w:r>
          </w:p>
        </w:tc>
      </w:tr>
      <w:tr w:rsidR="003A36BE" w:rsidRPr="00216FC5" w:rsidTr="00A80BBD">
        <w:tc>
          <w:tcPr>
            <w:tcW w:w="1843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72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90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162</w:t>
            </w:r>
          </w:p>
        </w:tc>
        <w:tc>
          <w:tcPr>
            <w:tcW w:w="1134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107</w:t>
            </w:r>
          </w:p>
        </w:tc>
        <w:tc>
          <w:tcPr>
            <w:tcW w:w="1276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94</w:t>
            </w:r>
          </w:p>
        </w:tc>
        <w:tc>
          <w:tcPr>
            <w:tcW w:w="992" w:type="dxa"/>
            <w:shd w:val="clear" w:color="auto" w:fill="auto"/>
          </w:tcPr>
          <w:p w:rsidR="003A36BE" w:rsidRPr="00216FC5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201</w:t>
            </w:r>
          </w:p>
        </w:tc>
      </w:tr>
    </w:tbl>
    <w:p w:rsidR="003A36BE" w:rsidRPr="00216FC5" w:rsidRDefault="003A36BE" w:rsidP="003A36BE">
      <w:pPr>
        <w:spacing w:before="120" w:after="120" w:line="20" w:lineRule="atLeast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216FC5">
        <w:rPr>
          <w:rFonts w:ascii="TH SarabunPSK" w:hAnsi="TH SarabunPSK" w:cs="TH SarabunPSK"/>
          <w:color w:val="000000"/>
          <w:sz w:val="32"/>
          <w:szCs w:val="32"/>
          <w:cs/>
        </w:rPr>
        <w:t xml:space="preserve">                แหล่งข้อมูล </w:t>
      </w:r>
      <w:r w:rsidRPr="00216FC5">
        <w:rPr>
          <w:rFonts w:ascii="TH SarabunPSK" w:hAnsi="TH SarabunPSK" w:cs="TH SarabunPSK"/>
          <w:color w:val="000000"/>
          <w:sz w:val="32"/>
          <w:szCs w:val="32"/>
        </w:rPr>
        <w:t xml:space="preserve">: </w:t>
      </w:r>
      <w:r w:rsidRPr="00216FC5">
        <w:rPr>
          <w:rFonts w:ascii="TH SarabunPSK" w:hAnsi="TH SarabunPSK" w:cs="TH SarabunPSK"/>
          <w:color w:val="000000"/>
          <w:sz w:val="32"/>
          <w:szCs w:val="32"/>
          <w:cs/>
        </w:rPr>
        <w:t>ศูนย์พึ่งได้ของโรงพยาบาลสังกัดกระทรวงสาธารณสุข</w:t>
      </w:r>
    </w:p>
    <w:p w:rsidR="003A36BE" w:rsidRPr="0036245C" w:rsidRDefault="0036245C" w:rsidP="003A36BE">
      <w:pPr>
        <w:spacing w:line="20" w:lineRule="atLeast"/>
        <w:rPr>
          <w:rFonts w:ascii="TH SarabunPSK" w:hAnsi="TH SarabunPSK" w:cs="TH SarabunPSK"/>
          <w:color w:val="000000"/>
          <w:sz w:val="36"/>
          <w:szCs w:val="36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lastRenderedPageBreak/>
        <w:t xml:space="preserve">           </w:t>
      </w:r>
      <w:r w:rsidR="003A36BE"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จากตารางจำนวนเด็กที่ถูกกระทำรุนแรงมีแนวโน้มเพิ่มขึ้น และวิเคราะห์ข้อมูลเชิงระบาดวิทยา 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พบว่า</w:t>
      </w:r>
    </w:p>
    <w:p w:rsidR="003A36BE" w:rsidRPr="0036245C" w:rsidRDefault="003A36BE" w:rsidP="003A36BE">
      <w:pPr>
        <w:rPr>
          <w:rFonts w:ascii="TH SarabunPSK" w:hAnsi="TH SarabunPSK" w:cs="TH SarabunPSK"/>
          <w:color w:val="000000"/>
          <w:sz w:val="36"/>
          <w:szCs w:val="36"/>
        </w:rPr>
      </w:pP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1. เพศชาย จำนวน 17 ราย เพศหญิง 90 ราย คิดเป็นสัดส่วนเพศชาย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: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เพศหญิง เป็น 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 xml:space="preserve">1:5 </w:t>
      </w:r>
    </w:p>
    <w:p w:rsidR="003A36BE" w:rsidRPr="0036245C" w:rsidRDefault="003A36BE" w:rsidP="003A36BE">
      <w:pPr>
        <w:rPr>
          <w:rFonts w:ascii="TH SarabunPSK" w:hAnsi="TH SarabunPSK" w:cs="TH SarabunPSK"/>
          <w:color w:val="000000"/>
          <w:sz w:val="36"/>
          <w:szCs w:val="36"/>
        </w:rPr>
      </w:pP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2. กลุ่มอายุ10 -15 ปี จำนวน 65 ราย (60.19%) รองลงมาคือกลุ่มอายุ 15 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–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 18 ปี จำนวน 35 ราย (32.42%) </w:t>
      </w:r>
    </w:p>
    <w:p w:rsidR="003A36BE" w:rsidRPr="0036245C" w:rsidRDefault="003A36BE" w:rsidP="003A36BE">
      <w:pPr>
        <w:rPr>
          <w:rFonts w:ascii="TH SarabunPSK" w:hAnsi="TH SarabunPSK" w:cs="TH SarabunPSK"/>
          <w:color w:val="000000"/>
          <w:sz w:val="36"/>
          <w:szCs w:val="36"/>
        </w:rPr>
      </w:pP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3. การถูกกระทำรุนแรง ส่วนใหญ่ถูกกระทำรุนแรงทางเพศ จำนวน 92 ราย (85.98%) แยกได้เป็น  ไม่ยินยอม จำนวน 27 ราย (27.55%) ซึ่งส่วนใหญ่ถูกกระทำโดยเพื่อน จำนวน 10 ราย (37%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 xml:space="preserve">)  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และเด็กยินยอมแต่ผู้ปกครองต้องการดำเนินคดี จำนวน 65 ราย (59.18%) </w:t>
      </w:r>
    </w:p>
    <w:p w:rsidR="003A36BE" w:rsidRPr="0036245C" w:rsidRDefault="003A36BE" w:rsidP="003A36BE">
      <w:pPr>
        <w:rPr>
          <w:rFonts w:ascii="TH SarabunPSK" w:hAnsi="TH SarabunPSK" w:cs="TH SarabunPSK"/>
          <w:color w:val="000000"/>
          <w:sz w:val="36"/>
          <w:szCs w:val="36"/>
        </w:rPr>
      </w:pP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4. ปัจจัยกระตุ้นมาจากสภาพแวดล้อม จำนวน 72  ราย(67.29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%)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การใช้สารกระตุ้น 12 ราย (11.21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%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)</w:t>
      </w:r>
    </w:p>
    <w:p w:rsidR="003A36BE" w:rsidRPr="0036245C" w:rsidRDefault="003A36BE" w:rsidP="002803B6">
      <w:pPr>
        <w:spacing w:before="120" w:line="20" w:lineRule="atLeast"/>
        <w:rPr>
          <w:rFonts w:ascii="TH SarabunPSK" w:hAnsi="TH SarabunPSK" w:cs="TH SarabunPSK"/>
          <w:color w:val="000000"/>
          <w:sz w:val="36"/>
          <w:szCs w:val="36"/>
        </w:rPr>
      </w:pP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ab/>
        <w:t>สำหรับสตรีที่ถูกกระทำรุนแรง พบมากในกลุ่มอายุ 25-45 ปี จำนวน 53 ราย(56.38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%)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 รองลงมาคือกลุ่มอายุ 18-25 ปี จำนวน 29 ราย(30.85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%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) ส่วนใหญ่ถูกกระทำรุนแรงทางร่างกาย จำนวน 71 ราย(75.53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%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)  รองลงมาคือทางเพศ จำนวน 22 ราย (23.40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%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) โดยถูกกระทำจากคู่สมรสและแฟน จำนวน 53 ราย (56.38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%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) ปัจจัยเกิดจากปัญหาสัมพันธภาพภายในครอบครัว จำนวน 39 ราย (41.49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%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) และใช้สารกระตุ้น จำนวน 31 ราย (32.98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%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)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ab/>
        <w:t xml:space="preserve">                                                                                                                     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br/>
        <w:t xml:space="preserve">           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จากข้อมูลดังกล่าวข้างต้น  จะเห็นว่าปัญหาพฤติกรรมวัยรุ่นเป็นปัญหาสาธารณสุขที่สำคัญของจังหวัดประจวบคีรีขันธ์  และจากการจัดลำดับความสำคัญของปัญหาสาธารณสุข  พบว่าปัญหาพฤติกรรมวัยรุ่นเป็นปัญหาอยู่ในลำดับที่ 2 ที่ต้องได้รับการแก้ไข </w:t>
      </w:r>
    </w:p>
    <w:p w:rsidR="003A36BE" w:rsidRPr="0036245C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>๒. กิจกรรมดำเนินงาน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 xml:space="preserve">  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ab/>
      </w:r>
    </w:p>
    <w:p w:rsidR="003A36BE" w:rsidRPr="0036245C" w:rsidRDefault="003A36BE" w:rsidP="003A36BE">
      <w:pPr>
        <w:ind w:firstLine="720"/>
        <w:rPr>
          <w:rFonts w:ascii="TH SarabunPSK" w:hAnsi="TH SarabunPSK" w:cs="TH SarabunPSK"/>
          <w:sz w:val="36"/>
          <w:szCs w:val="36"/>
          <w:cs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>สำนักงานสาธารณสุขจังหวัดประจวบคีรีขันธ์ ดำเนินงานต่อเนื่องจากปี ๒๕๕๔ โดยได้จัดทำโครงการแก้ไขปัญหาพฤติกรรมวัยรุ่นจำนวน ๒</w:t>
      </w:r>
      <w:r w:rsidRPr="0036245C">
        <w:rPr>
          <w:rFonts w:ascii="TH SarabunPSK" w:hAnsi="TH SarabunPSK" w:cs="TH SarabunPSK"/>
          <w:sz w:val="36"/>
          <w:szCs w:val="36"/>
        </w:rPr>
        <w:t xml:space="preserve">  </w:t>
      </w:r>
      <w:r w:rsidRPr="0036245C">
        <w:rPr>
          <w:rFonts w:ascii="TH SarabunPSK" w:hAnsi="TH SarabunPSK" w:cs="TH SarabunPSK"/>
          <w:sz w:val="36"/>
          <w:szCs w:val="36"/>
          <w:cs/>
        </w:rPr>
        <w:t xml:space="preserve">โครงการ   โดยใช้งบประมาณ </w:t>
      </w:r>
      <w:r w:rsidRPr="0036245C">
        <w:rPr>
          <w:rFonts w:ascii="TH SarabunPSK" w:hAnsi="TH SarabunPSK" w:cs="TH SarabunPSK"/>
          <w:sz w:val="36"/>
          <w:szCs w:val="36"/>
        </w:rPr>
        <w:t xml:space="preserve">PP Area based </w:t>
      </w:r>
      <w:r w:rsidRPr="0036245C">
        <w:rPr>
          <w:rFonts w:ascii="TH SarabunPSK" w:hAnsi="TH SarabunPSK" w:cs="TH SarabunPSK"/>
          <w:sz w:val="36"/>
          <w:szCs w:val="36"/>
          <w:cs/>
        </w:rPr>
        <w:t>ระดับจังหวัด ( ส่วน ๒๐% ซึ่งกำหนดโดยสำนักตรวจราชการกระทรวงสาธารณสุข เขต ๕ )</w:t>
      </w:r>
    </w:p>
    <w:p w:rsidR="003A36BE" w:rsidRPr="0036245C" w:rsidRDefault="003A36BE" w:rsidP="003A36BE">
      <w:pPr>
        <w:ind w:left="108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>๑.โครงการป้องกันและแก้ไขปัญหาพฤติกรรมวัยรุ่น</w:t>
      </w:r>
      <w:r w:rsidRPr="0036245C">
        <w:rPr>
          <w:rFonts w:ascii="TH SarabunPSK" w:hAnsi="TH SarabunPSK" w:cs="TH SarabunPSK"/>
          <w:sz w:val="36"/>
          <w:szCs w:val="36"/>
        </w:rPr>
        <w:t xml:space="preserve">  </w:t>
      </w:r>
      <w:r w:rsidRPr="0036245C">
        <w:rPr>
          <w:rFonts w:ascii="TH SarabunPSK" w:hAnsi="TH SarabunPSK" w:cs="TH SarabunPSK"/>
          <w:sz w:val="36"/>
          <w:szCs w:val="36"/>
          <w:cs/>
        </w:rPr>
        <w:t>งบประมาณ ๒๐๐,๐๐๐</w:t>
      </w:r>
      <w:r w:rsidRPr="0036245C">
        <w:rPr>
          <w:rFonts w:ascii="TH SarabunPSK" w:hAnsi="TH SarabunPSK" w:cs="TH SarabunPSK"/>
          <w:sz w:val="36"/>
          <w:szCs w:val="36"/>
        </w:rPr>
        <w:t xml:space="preserve">  </w:t>
      </w:r>
      <w:r w:rsidRPr="0036245C">
        <w:rPr>
          <w:rFonts w:ascii="TH SarabunPSK" w:hAnsi="TH SarabunPSK" w:cs="TH SarabunPSK"/>
          <w:sz w:val="36"/>
          <w:szCs w:val="36"/>
          <w:cs/>
        </w:rPr>
        <w:t>บาท</w:t>
      </w:r>
      <w:r w:rsidRPr="0036245C">
        <w:rPr>
          <w:rFonts w:ascii="TH SarabunPSK" w:hAnsi="TH SarabunPSK" w:cs="TH SarabunPSK"/>
          <w:sz w:val="36"/>
          <w:szCs w:val="36"/>
        </w:rPr>
        <w:t xml:space="preserve"> </w:t>
      </w:r>
      <w:r w:rsidRPr="0036245C">
        <w:rPr>
          <w:rFonts w:ascii="TH SarabunPSK" w:hAnsi="TH SarabunPSK" w:cs="TH SarabunPSK"/>
          <w:sz w:val="36"/>
          <w:szCs w:val="36"/>
          <w:cs/>
        </w:rPr>
        <w:t>กิจกรรมประกอบด้วย</w:t>
      </w:r>
    </w:p>
    <w:p w:rsidR="003A36BE" w:rsidRPr="0036245C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>๑.๑จัดทำแผนปฏิบัติการป้องกันและแก้ไขปัญหาพฤติกรรมวัยรุ่นแบบบูรณาการ</w:t>
      </w:r>
      <w:r w:rsidRPr="0036245C">
        <w:rPr>
          <w:rFonts w:ascii="TH SarabunPSK" w:hAnsi="TH SarabunPSK" w:cs="TH SarabunPSK"/>
          <w:sz w:val="36"/>
          <w:szCs w:val="36"/>
        </w:rPr>
        <w:t>(</w:t>
      </w:r>
      <w:r w:rsidRPr="0036245C">
        <w:rPr>
          <w:rFonts w:ascii="TH SarabunPSK" w:hAnsi="TH SarabunPSK" w:cs="TH SarabunPSK"/>
          <w:sz w:val="36"/>
          <w:szCs w:val="36"/>
          <w:cs/>
        </w:rPr>
        <w:t xml:space="preserve">ระดับจังหวัด/ระดับอำเภอ </w:t>
      </w:r>
      <w:r w:rsidRPr="0036245C">
        <w:rPr>
          <w:rFonts w:ascii="TH SarabunPSK" w:hAnsi="TH SarabunPSK" w:cs="TH SarabunPSK"/>
          <w:sz w:val="36"/>
          <w:szCs w:val="36"/>
        </w:rPr>
        <w:t>:</w:t>
      </w:r>
      <w:r w:rsidRPr="0036245C">
        <w:rPr>
          <w:rFonts w:ascii="TH SarabunPSK" w:hAnsi="TH SarabunPSK" w:cs="TH SarabunPSK"/>
          <w:sz w:val="36"/>
          <w:szCs w:val="36"/>
          <w:cs/>
        </w:rPr>
        <w:t xml:space="preserve"> ตำบลนำร่อง ๑ ตำบล,โรงเรียนนำร่อง )</w:t>
      </w:r>
      <w:r w:rsidRPr="0036245C">
        <w:rPr>
          <w:rFonts w:ascii="TH SarabunPSK" w:hAnsi="TH SarabunPSK" w:cs="TH SarabunPSK"/>
          <w:sz w:val="36"/>
          <w:szCs w:val="36"/>
        </w:rPr>
        <w:t xml:space="preserve"> </w:t>
      </w:r>
    </w:p>
    <w:p w:rsidR="003A36BE" w:rsidRPr="0036245C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>๑.๒  พัฒนาศูนย์ข้อมูลด้านเยาวชนระดับจังหวัด</w:t>
      </w:r>
    </w:p>
    <w:p w:rsidR="003A36BE" w:rsidRPr="0036245C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>๑.๓</w:t>
      </w:r>
      <w:r w:rsidRPr="0036245C">
        <w:rPr>
          <w:rFonts w:ascii="TH SarabunPSK" w:hAnsi="TH SarabunPSK" w:cs="TH SarabunPSK"/>
          <w:sz w:val="36"/>
          <w:szCs w:val="36"/>
        </w:rPr>
        <w:t xml:space="preserve"> </w:t>
      </w:r>
      <w:r w:rsidRPr="0036245C">
        <w:rPr>
          <w:rFonts w:ascii="TH SarabunPSK" w:hAnsi="TH SarabunPSK" w:cs="TH SarabunPSK"/>
          <w:sz w:val="36"/>
          <w:szCs w:val="36"/>
          <w:cs/>
        </w:rPr>
        <w:t>พัฒนาการจัดบริการสุขภาพที่เป็นมิตรกับวัยรุ่น (</w:t>
      </w:r>
      <w:r w:rsidRPr="0036245C">
        <w:rPr>
          <w:rFonts w:ascii="TH SarabunPSK" w:hAnsi="TH SarabunPSK" w:cs="TH SarabunPSK"/>
          <w:sz w:val="36"/>
          <w:szCs w:val="36"/>
        </w:rPr>
        <w:t xml:space="preserve">YFHS) </w:t>
      </w:r>
      <w:r w:rsidRPr="0036245C">
        <w:rPr>
          <w:rFonts w:ascii="TH SarabunPSK" w:hAnsi="TH SarabunPSK" w:cs="TH SarabunPSK"/>
          <w:sz w:val="36"/>
          <w:szCs w:val="36"/>
          <w:cs/>
        </w:rPr>
        <w:t>ให้ได้มาตรฐาน</w:t>
      </w:r>
    </w:p>
    <w:p w:rsidR="003A36BE" w:rsidRPr="0036245C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>๑.๔ รณรงค์เผยแพร่ประชาสัมพันธ์/สร้างกระแสงานอนามัยการเจริญพันธุ์/ผลิตสื่อสร้างสรรค์</w:t>
      </w:r>
    </w:p>
    <w:p w:rsidR="003A36BE" w:rsidRPr="0036245C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lastRenderedPageBreak/>
        <w:t>๑.๕ ประชุมแลกเปลี่ยนเรียนรู้และประกวดผลงานต่างๆในการดำเนินงานแก้ไขปัญหาพฤติกรรมวัยรุ่นของตำบลนำร่องและโรงเรียนนำร่อง</w:t>
      </w:r>
    </w:p>
    <w:p w:rsidR="003A36BE" w:rsidRPr="0036245C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 xml:space="preserve">                ๒.โครงการสร้างเสริมพฤติกรรมสุขภาพวัยรุ่น  งบประมาณ ๒๕๓,๐๐๐</w:t>
      </w:r>
      <w:r w:rsidRPr="0036245C">
        <w:rPr>
          <w:rFonts w:ascii="TH SarabunPSK" w:hAnsi="TH SarabunPSK" w:cs="TH SarabunPSK"/>
          <w:sz w:val="36"/>
          <w:szCs w:val="36"/>
        </w:rPr>
        <w:t xml:space="preserve"> </w:t>
      </w:r>
      <w:r w:rsidRPr="0036245C">
        <w:rPr>
          <w:rFonts w:ascii="TH SarabunPSK" w:hAnsi="TH SarabunPSK" w:cs="TH SarabunPSK"/>
          <w:sz w:val="36"/>
          <w:szCs w:val="36"/>
          <w:cs/>
        </w:rPr>
        <w:t>บาท</w:t>
      </w:r>
      <w:r w:rsidRPr="0036245C">
        <w:rPr>
          <w:rFonts w:ascii="TH SarabunPSK" w:hAnsi="TH SarabunPSK" w:cs="TH SarabunPSK"/>
          <w:sz w:val="36"/>
          <w:szCs w:val="36"/>
        </w:rPr>
        <w:t xml:space="preserve"> </w:t>
      </w:r>
      <w:r w:rsidRPr="0036245C">
        <w:rPr>
          <w:rFonts w:ascii="TH SarabunPSK" w:hAnsi="TH SarabunPSK" w:cs="TH SarabunPSK"/>
          <w:sz w:val="36"/>
          <w:szCs w:val="36"/>
          <w:cs/>
        </w:rPr>
        <w:t>กิจกรรมประกอบด้วย</w:t>
      </w:r>
    </w:p>
    <w:p w:rsidR="003A36BE" w:rsidRPr="0036245C" w:rsidRDefault="003A36BE" w:rsidP="003A36BE">
      <w:pPr>
        <w:ind w:left="72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ab/>
        <w:t>๒.๑ ประชุมเชิงปฏิบัติการ การประเมินมาตรฐานคลินิกบริการที่เป็นมิตรกับวัยรุ่น</w:t>
      </w:r>
    </w:p>
    <w:p w:rsidR="003A36BE" w:rsidRPr="0036245C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>๒.๒ สนับสนุนการดำเนินงานป้องกันและแก้ไขปัญหาพฤติกรรมวัยรุ่นระดับอำเภอ โดยจัดสรรงบประมาณอำเภอละ ๓๐,๐๐๐ บาท กำหนดกิจกรรมระดับอำเภอ ๕ กิจกรรม คือ</w:t>
      </w:r>
    </w:p>
    <w:p w:rsidR="003A36BE" w:rsidRPr="0036245C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</w:rPr>
        <w:tab/>
      </w:r>
      <w:r w:rsidRPr="0036245C">
        <w:rPr>
          <w:rFonts w:ascii="TH SarabunPSK" w:hAnsi="TH SarabunPSK" w:cs="TH SarabunPSK"/>
          <w:sz w:val="36"/>
          <w:szCs w:val="36"/>
          <w:cs/>
        </w:rPr>
        <w:t>๑.ทำแผนปฏิบัติการป้องกันและแก้ไขปัญหาพฤติกรรมวัยรุ่นแบบบูรณาการ</w:t>
      </w:r>
    </w:p>
    <w:p w:rsidR="003A36BE" w:rsidRPr="0036245C" w:rsidRDefault="003A36BE" w:rsidP="003A36BE">
      <w:pPr>
        <w:ind w:left="1440"/>
        <w:rPr>
          <w:rFonts w:ascii="TH SarabunPSK" w:hAnsi="TH SarabunPSK" w:cs="TH SarabunPSK"/>
          <w:color w:val="000000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ab/>
        <w:t xml:space="preserve">๒. การจัดตั้ง </w:t>
      </w:r>
      <w:r w:rsidRPr="0036245C">
        <w:rPr>
          <w:rFonts w:ascii="TH SarabunPSK" w:hAnsi="TH SarabunPSK" w:cs="TH SarabunPSK"/>
          <w:sz w:val="36"/>
          <w:szCs w:val="36"/>
        </w:rPr>
        <w:t xml:space="preserve">Friend corner </w:t>
      </w:r>
      <w:r w:rsidRPr="0036245C">
        <w:rPr>
          <w:rFonts w:ascii="TH SarabunPSK" w:hAnsi="TH SarabunPSK" w:cs="TH SarabunPSK"/>
          <w:sz w:val="36"/>
          <w:szCs w:val="36"/>
          <w:cs/>
        </w:rPr>
        <w:t>ในโรงเรียน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 xml:space="preserve"> (</w:t>
      </w:r>
      <w:r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 ร้อยละ </w:t>
      </w:r>
      <w:r w:rsidRPr="0036245C">
        <w:rPr>
          <w:rFonts w:ascii="TH SarabunPSK" w:hAnsi="TH SarabunPSK" w:cs="TH SarabunPSK"/>
          <w:color w:val="000000"/>
          <w:sz w:val="36"/>
          <w:szCs w:val="36"/>
        </w:rPr>
        <w:t>50)</w:t>
      </w:r>
    </w:p>
    <w:p w:rsidR="003A36BE" w:rsidRPr="0036245C" w:rsidRDefault="003A36BE" w:rsidP="003A36BE">
      <w:pPr>
        <w:ind w:left="216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>๓</w:t>
      </w:r>
      <w:r w:rsidRPr="0036245C">
        <w:rPr>
          <w:rFonts w:ascii="TH SarabunPSK" w:hAnsi="TH SarabunPSK" w:cs="TH SarabunPSK"/>
          <w:sz w:val="36"/>
          <w:szCs w:val="36"/>
        </w:rPr>
        <w:t xml:space="preserve">. </w:t>
      </w:r>
      <w:r w:rsidRPr="0036245C">
        <w:rPr>
          <w:rFonts w:ascii="TH SarabunPSK" w:hAnsi="TH SarabunPSK" w:cs="TH SarabunPSK"/>
          <w:sz w:val="36"/>
          <w:szCs w:val="36"/>
          <w:cs/>
        </w:rPr>
        <w:t>พัฒนาบริการสุขภาพที่เป็นมิตรกับวัยรุ่น (</w:t>
      </w:r>
      <w:r w:rsidRPr="0036245C">
        <w:rPr>
          <w:rFonts w:ascii="TH SarabunPSK" w:hAnsi="TH SarabunPSK" w:cs="TH SarabunPSK"/>
          <w:sz w:val="36"/>
          <w:szCs w:val="36"/>
        </w:rPr>
        <w:t xml:space="preserve">YFHS) </w:t>
      </w:r>
      <w:r w:rsidRPr="0036245C">
        <w:rPr>
          <w:rFonts w:ascii="TH SarabunPSK" w:hAnsi="TH SarabunPSK" w:cs="TH SarabunPSK"/>
          <w:sz w:val="36"/>
          <w:szCs w:val="36"/>
          <w:cs/>
        </w:rPr>
        <w:t>ให้ได้มาตรฐาน (</w:t>
      </w:r>
      <w:r w:rsidRPr="0036245C">
        <w:rPr>
          <w:rFonts w:ascii="TH SarabunPSK" w:hAnsi="TH SarabunPSK" w:cs="TH SarabunPSK"/>
          <w:sz w:val="36"/>
          <w:szCs w:val="36"/>
        </w:rPr>
        <w:t>50</w:t>
      </w:r>
      <w:r w:rsidRPr="0036245C">
        <w:rPr>
          <w:rFonts w:ascii="TH SarabunPSK" w:hAnsi="TH SarabunPSK" w:cs="TH SarabunPSK"/>
          <w:sz w:val="36"/>
          <w:szCs w:val="36"/>
          <w:cs/>
        </w:rPr>
        <w:t>%</w:t>
      </w:r>
      <w:r w:rsidRPr="0036245C">
        <w:rPr>
          <w:rFonts w:ascii="TH SarabunPSK" w:hAnsi="TH SarabunPSK" w:cs="TH SarabunPSK"/>
          <w:sz w:val="36"/>
          <w:szCs w:val="36"/>
        </w:rPr>
        <w:t>)</w:t>
      </w:r>
    </w:p>
    <w:p w:rsidR="003A36BE" w:rsidRPr="0036245C" w:rsidRDefault="003A36BE" w:rsidP="003A36BE">
      <w:pPr>
        <w:ind w:left="2160"/>
        <w:rPr>
          <w:rFonts w:ascii="TH SarabunPSK" w:hAnsi="TH SarabunPSK" w:cs="TH SarabunPSK"/>
          <w:sz w:val="36"/>
          <w:szCs w:val="36"/>
          <w:cs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>๔</w:t>
      </w:r>
      <w:r w:rsidRPr="0036245C">
        <w:rPr>
          <w:rFonts w:ascii="TH SarabunPSK" w:hAnsi="TH SarabunPSK" w:cs="TH SarabunPSK"/>
          <w:sz w:val="36"/>
          <w:szCs w:val="36"/>
        </w:rPr>
        <w:t xml:space="preserve">.  </w:t>
      </w:r>
      <w:r w:rsidRPr="0036245C">
        <w:rPr>
          <w:rFonts w:ascii="TH SarabunPSK" w:hAnsi="TH SarabunPSK" w:cs="TH SarabunPSK"/>
          <w:sz w:val="36"/>
          <w:szCs w:val="36"/>
          <w:cs/>
        </w:rPr>
        <w:t xml:space="preserve">การคุมกำเนิดในหญิงหลังคลอดครรภ์ที่ </w:t>
      </w:r>
      <w:r w:rsidRPr="0036245C">
        <w:rPr>
          <w:rFonts w:ascii="TH SarabunPSK" w:hAnsi="TH SarabunPSK" w:cs="TH SarabunPSK"/>
          <w:sz w:val="36"/>
          <w:szCs w:val="36"/>
        </w:rPr>
        <w:t xml:space="preserve">1 </w:t>
      </w:r>
      <w:r w:rsidRPr="0036245C">
        <w:rPr>
          <w:rFonts w:ascii="TH SarabunPSK" w:hAnsi="TH SarabunPSK" w:cs="TH SarabunPSK"/>
          <w:sz w:val="36"/>
          <w:szCs w:val="36"/>
          <w:cs/>
        </w:rPr>
        <w:t xml:space="preserve"> (โดยสมัครใจ) </w:t>
      </w:r>
    </w:p>
    <w:p w:rsidR="003A36BE" w:rsidRPr="0036245C" w:rsidRDefault="003A36BE" w:rsidP="003A36BE">
      <w:pPr>
        <w:ind w:left="720" w:firstLine="1080"/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</w:rPr>
        <w:t xml:space="preserve">     </w:t>
      </w:r>
      <w:r w:rsidRPr="0036245C">
        <w:rPr>
          <w:rFonts w:ascii="TH SarabunPSK" w:hAnsi="TH SarabunPSK" w:cs="TH SarabunPSK"/>
          <w:sz w:val="36"/>
          <w:szCs w:val="36"/>
          <w:cs/>
        </w:rPr>
        <w:t>๕</w:t>
      </w:r>
      <w:r w:rsidRPr="0036245C">
        <w:rPr>
          <w:rFonts w:ascii="TH SarabunPSK" w:hAnsi="TH SarabunPSK" w:cs="TH SarabunPSK"/>
          <w:sz w:val="36"/>
          <w:szCs w:val="36"/>
        </w:rPr>
        <w:t xml:space="preserve">. </w:t>
      </w:r>
      <w:r w:rsidRPr="0036245C">
        <w:rPr>
          <w:rFonts w:ascii="TH SarabunPSK" w:hAnsi="TH SarabunPSK" w:cs="TH SarabunPSK"/>
          <w:sz w:val="36"/>
          <w:szCs w:val="36"/>
          <w:cs/>
        </w:rPr>
        <w:t>เสริมสร้างความรู้ ความเข้าใจ เพศศึกษา การวางแผน  ทักษะชีวิต</w:t>
      </w:r>
      <w:r w:rsidRPr="0036245C">
        <w:rPr>
          <w:rFonts w:ascii="TH SarabunPSK" w:hAnsi="TH SarabunPSK" w:cs="TH SarabunPSK"/>
          <w:sz w:val="36"/>
          <w:szCs w:val="36"/>
        </w:rPr>
        <w:t xml:space="preserve"> </w:t>
      </w:r>
      <w:r w:rsidRPr="0036245C">
        <w:rPr>
          <w:rFonts w:ascii="TH SarabunPSK" w:hAnsi="TH SarabunPSK" w:cs="TH SarabunPSK"/>
          <w:sz w:val="36"/>
          <w:szCs w:val="36"/>
          <w:cs/>
        </w:rPr>
        <w:t xml:space="preserve">ในรูปแบบต่างๆ เช่น ให้ความรู้ในชั้นเรียน /อบรมแกนนำนักเรียน/จัดทำค่าย </w:t>
      </w:r>
    </w:p>
    <w:p w:rsidR="003A36BE" w:rsidRPr="0036245C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36245C">
        <w:rPr>
          <w:rFonts w:ascii="TH SarabunPSK" w:hAnsi="TH SarabunPSK" w:cs="TH SarabunPSK"/>
          <w:sz w:val="36"/>
          <w:szCs w:val="36"/>
          <w:cs/>
        </w:rPr>
        <w:t>ตาราง</w:t>
      </w:r>
      <w:r w:rsidR="00A80BBD" w:rsidRPr="0036245C">
        <w:rPr>
          <w:rFonts w:ascii="TH SarabunPSK" w:hAnsi="TH SarabunPSK" w:cs="TH SarabunPSK" w:hint="cs"/>
          <w:color w:val="000000"/>
          <w:sz w:val="36"/>
          <w:szCs w:val="36"/>
          <w:cs/>
        </w:rPr>
        <w:t xml:space="preserve">ที่ ๗๐ </w:t>
      </w:r>
      <w:r w:rsidR="00A80BBD" w:rsidRPr="0036245C">
        <w:rPr>
          <w:rFonts w:ascii="TH SarabunPSK" w:hAnsi="TH SarabunPSK" w:cs="TH SarabunPSK"/>
          <w:color w:val="000000"/>
          <w:sz w:val="36"/>
          <w:szCs w:val="36"/>
          <w:cs/>
        </w:rPr>
        <w:t xml:space="preserve"> </w:t>
      </w:r>
      <w:r w:rsidR="00A80BBD" w:rsidRPr="0036245C">
        <w:rPr>
          <w:rFonts w:ascii="TH SarabunPSK" w:hAnsi="TH SarabunPSK" w:cs="TH SarabunPSK"/>
          <w:color w:val="000000"/>
          <w:sz w:val="36"/>
          <w:szCs w:val="36"/>
        </w:rPr>
        <w:t xml:space="preserve"> </w:t>
      </w:r>
      <w:r w:rsidRPr="0036245C">
        <w:rPr>
          <w:rFonts w:ascii="TH SarabunPSK" w:hAnsi="TH SarabunPSK" w:cs="TH SarabunPSK"/>
          <w:sz w:val="36"/>
          <w:szCs w:val="36"/>
          <w:cs/>
        </w:rPr>
        <w:t xml:space="preserve">  ผลการดำเนินงานตามโครงการป้องกันและแก้ไขปัญหาพฤติกรรมวัยรุ่น </w:t>
      </w:r>
    </w:p>
    <w:tbl>
      <w:tblPr>
        <w:tblpPr w:leftFromText="180" w:rightFromText="180" w:vertAnchor="text" w:horzAnchor="margin" w:tblpY="75"/>
        <w:tblW w:w="8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1842"/>
        <w:gridCol w:w="1843"/>
        <w:gridCol w:w="1276"/>
        <w:gridCol w:w="2268"/>
      </w:tblGrid>
      <w:tr w:rsidR="003A36BE" w:rsidRPr="00216FC5" w:rsidTr="0036245C">
        <w:trPr>
          <w:trHeight w:val="441"/>
        </w:trPr>
        <w:tc>
          <w:tcPr>
            <w:tcW w:w="1668" w:type="dxa"/>
            <w:shd w:val="clear" w:color="auto" w:fill="auto"/>
          </w:tcPr>
          <w:p w:rsidR="003A36BE" w:rsidRPr="0036245C" w:rsidRDefault="003A36BE" w:rsidP="00823B2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842" w:type="dxa"/>
            <w:shd w:val="clear" w:color="auto" w:fill="auto"/>
          </w:tcPr>
          <w:p w:rsidR="003A36BE" w:rsidRPr="0036245C" w:rsidRDefault="003A36BE" w:rsidP="00823B2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1843" w:type="dxa"/>
            <w:shd w:val="clear" w:color="auto" w:fill="auto"/>
          </w:tcPr>
          <w:p w:rsidR="003A36BE" w:rsidRPr="0036245C" w:rsidRDefault="003A36BE" w:rsidP="00823B2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276" w:type="dxa"/>
            <w:shd w:val="clear" w:color="auto" w:fill="auto"/>
          </w:tcPr>
          <w:p w:rsidR="003A36BE" w:rsidRPr="0036245C" w:rsidRDefault="003A36BE" w:rsidP="00823B2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ระยะเวลา/งบประมาณ</w:t>
            </w:r>
          </w:p>
        </w:tc>
        <w:tc>
          <w:tcPr>
            <w:tcW w:w="2268" w:type="dxa"/>
            <w:shd w:val="clear" w:color="auto" w:fill="auto"/>
          </w:tcPr>
          <w:p w:rsidR="003A36BE" w:rsidRPr="0036245C" w:rsidRDefault="003A36BE" w:rsidP="00823B2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ผลการดำเนินงาน</w:t>
            </w:r>
          </w:p>
        </w:tc>
      </w:tr>
      <w:tr w:rsidR="003A36BE" w:rsidRPr="00216FC5" w:rsidTr="0036245C">
        <w:trPr>
          <w:trHeight w:val="441"/>
        </w:trPr>
        <w:tc>
          <w:tcPr>
            <w:tcW w:w="1668" w:type="dxa"/>
            <w:shd w:val="clear" w:color="auto" w:fill="auto"/>
          </w:tcPr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1.จัดทำแผนปฏิบัติการป้องกันและแก้ไขปัญหาพฤติกรรมวัยรุ่นแบบบูรณาการ</w:t>
            </w:r>
          </w:p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- ระดับอำเภอ</w:t>
            </w:r>
          </w:p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ตำบลนำร่อง 1 ตำบล,โรงเรียนนำร่อง</w:t>
            </w:r>
          </w:p>
        </w:tc>
        <w:tc>
          <w:tcPr>
            <w:tcW w:w="1842" w:type="dxa"/>
            <w:shd w:val="clear" w:color="auto" w:fill="auto"/>
          </w:tcPr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36245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ให้ผู้เกี่ยวข้องตระหนักและเห็นความสำคัญของปัญหา</w:t>
            </w:r>
          </w:p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36245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เพิ่มขีดความสามารถและการมีส่วนร่วมในการแก้ไขปัญหา</w:t>
            </w:r>
          </w:p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36245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สร้างเครือข่ายในการแก้ไขปัญหา</w:t>
            </w:r>
          </w:p>
        </w:tc>
        <w:tc>
          <w:tcPr>
            <w:tcW w:w="1843" w:type="dxa"/>
            <w:shd w:val="clear" w:color="auto" w:fill="auto"/>
          </w:tcPr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36245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แผนบูรณาการฯระดับจังหวัด</w:t>
            </w:r>
          </w:p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36245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แผนบูรณาการฯระดับอำเภอ</w:t>
            </w:r>
          </w:p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3.ทุกอำเภอมีตำบล </w:t>
            </w:r>
          </w:p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นำร่องอย่างน้อย 1 ตำบลที่ดำเนิน</w:t>
            </w:r>
          </w:p>
          <w:p w:rsidR="003A36BE" w:rsidRPr="0036245C" w:rsidRDefault="003A36BE" w:rsidP="00823B2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งานแก้ไขปัญหาพฤติกรรมวัยรุ่นอย่างมีส่วนร่วม</w:t>
            </w:r>
          </w:p>
        </w:tc>
        <w:tc>
          <w:tcPr>
            <w:tcW w:w="1276" w:type="dxa"/>
            <w:shd w:val="clear" w:color="auto" w:fill="auto"/>
          </w:tcPr>
          <w:p w:rsidR="003A36BE" w:rsidRPr="0036245C" w:rsidRDefault="003A36BE" w:rsidP="00823B2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กุมภาพันธ์ </w:t>
            </w:r>
            <w:r w:rsidRPr="0036245C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มิถุนายน 2555</w:t>
            </w:r>
          </w:p>
          <w:p w:rsidR="003A36BE" w:rsidRPr="0036245C" w:rsidRDefault="003A36BE" w:rsidP="00823B2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อำเภอละ 1 วัน รวม 8 วัน</w:t>
            </w:r>
          </w:p>
          <w:p w:rsidR="003A36BE" w:rsidRPr="0036245C" w:rsidRDefault="003A36BE" w:rsidP="00823B2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งบประมาณ 53,000</w:t>
            </w:r>
            <w:r w:rsidRPr="0036245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บาท</w:t>
            </w:r>
          </w:p>
          <w:p w:rsidR="003A36BE" w:rsidRPr="0036245C" w:rsidRDefault="003A36BE" w:rsidP="00823B2F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3A36BE" w:rsidRPr="0036245C" w:rsidRDefault="003A36BE" w:rsidP="00A80B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- ทุกอำ</w:t>
            </w:r>
            <w:r w:rsidR="002803B6" w:rsidRPr="0036245C">
              <w:rPr>
                <w:rFonts w:ascii="TH SarabunPSK" w:hAnsi="TH SarabunPSK" w:cs="TH SarabunPSK" w:hint="cs"/>
                <w:sz w:val="32"/>
                <w:szCs w:val="32"/>
                <w:cs/>
              </w:rPr>
              <w:t>เ</w:t>
            </w: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ภอมีการจัดประชุมทำแผนบูรณาการระดับอำเภอโดยเชิญภาคส่วนต่างๆที่เกี่ยวข้องมาร่วมทำแผน และสำนักงาน</w:t>
            </w:r>
            <w:r w:rsidRPr="0036245C">
              <w:rPr>
                <w:rFonts w:ascii="TH SarabunPSK" w:hAnsi="TH SarabunPSK" w:cs="TH SarabunPSK"/>
                <w:sz w:val="28"/>
                <w:cs/>
              </w:rPr>
              <w:t>สาธารณสุขจังหวัดลงไปเป็นวิทยากรกระบวนการ โดยกำหนดให้มีการดำเนินงานป้องกันและแก้ไขปัญหาอย่างมีส่วน</w:t>
            </w:r>
            <w:r w:rsidRPr="0036245C">
              <w:rPr>
                <w:rFonts w:ascii="TH SarabunPSK" w:hAnsi="TH SarabunPSK" w:cs="TH SarabunPSK"/>
                <w:sz w:val="32"/>
                <w:szCs w:val="32"/>
                <w:cs/>
              </w:rPr>
              <w:t>ร่วมอำเภอละ 1 ตำบลนำร่อง  1โรงเรียนนำร่อง</w:t>
            </w:r>
          </w:p>
        </w:tc>
      </w:tr>
    </w:tbl>
    <w:p w:rsidR="006A27B1" w:rsidRDefault="006A27B1" w:rsidP="00A80BBD">
      <w:pPr>
        <w:rPr>
          <w:rFonts w:ascii="TH SarabunPSK" w:hAnsi="TH SarabunPSK" w:cs="TH SarabunPSK"/>
          <w:sz w:val="32"/>
          <w:szCs w:val="32"/>
        </w:rPr>
      </w:pPr>
    </w:p>
    <w:p w:rsidR="006A27B1" w:rsidRDefault="006A27B1" w:rsidP="00A80BBD">
      <w:pPr>
        <w:rPr>
          <w:rFonts w:ascii="TH SarabunPSK" w:hAnsi="TH SarabunPSK" w:cs="TH SarabunPSK"/>
          <w:sz w:val="32"/>
          <w:szCs w:val="32"/>
        </w:rPr>
      </w:pPr>
    </w:p>
    <w:p w:rsidR="00B54220" w:rsidRDefault="00A80BBD" w:rsidP="00A80BBD">
      <w:pPr>
        <w:rPr>
          <w:rFonts w:ascii="TH SarabunPSK" w:hAnsi="TH SarabunPSK" w:cs="TH SarabunPSK"/>
          <w:sz w:val="32"/>
          <w:szCs w:val="32"/>
        </w:rPr>
      </w:pPr>
      <w:r w:rsidRPr="006A27B1">
        <w:rPr>
          <w:rFonts w:ascii="TH SarabunPSK" w:hAnsi="TH SarabunPSK" w:cs="TH SarabunPSK"/>
          <w:sz w:val="36"/>
          <w:szCs w:val="36"/>
          <w:cs/>
        </w:rPr>
        <w:lastRenderedPageBreak/>
        <w:t>ตาราง</w:t>
      </w:r>
      <w:r w:rsidRPr="006A27B1">
        <w:rPr>
          <w:rFonts w:ascii="TH SarabunPSK" w:hAnsi="TH SarabunPSK" w:cs="TH SarabunPSK" w:hint="cs"/>
          <w:color w:val="000000"/>
          <w:sz w:val="36"/>
          <w:szCs w:val="36"/>
          <w:cs/>
        </w:rPr>
        <w:t>ที่ ๗๐ (ต่อ)</w:t>
      </w:r>
      <w:r w:rsidRPr="006A27B1">
        <w:rPr>
          <w:rFonts w:ascii="TH SarabunPSK" w:hAnsi="TH SarabunPSK" w:cs="TH SarabunPSK"/>
          <w:sz w:val="36"/>
          <w:szCs w:val="36"/>
          <w:cs/>
        </w:rPr>
        <w:t xml:space="preserve">  ผลการดำเนินงานตามโครงการป้องกันและแก้ไขปัญหาพฤติกรรมวัยรุ่น </w:t>
      </w:r>
    </w:p>
    <w:tbl>
      <w:tblPr>
        <w:tblpPr w:leftFromText="180" w:rightFromText="180" w:vertAnchor="text" w:horzAnchor="margin" w:tblpX="108" w:tblpY="75"/>
        <w:tblW w:w="8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26"/>
        <w:gridCol w:w="1876"/>
        <w:gridCol w:w="1668"/>
        <w:gridCol w:w="1134"/>
        <w:gridCol w:w="2268"/>
      </w:tblGrid>
      <w:tr w:rsidR="00B54220" w:rsidRPr="00216FC5" w:rsidTr="00C51697">
        <w:trPr>
          <w:trHeight w:val="441"/>
        </w:trPr>
        <w:tc>
          <w:tcPr>
            <w:tcW w:w="1526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876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1668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ระยะเวลางบประมาณ</w:t>
            </w:r>
          </w:p>
        </w:tc>
        <w:tc>
          <w:tcPr>
            <w:tcW w:w="2268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ผลการดำเนินงาน</w:t>
            </w:r>
          </w:p>
        </w:tc>
      </w:tr>
      <w:tr w:rsidR="00B54220" w:rsidRPr="00216FC5" w:rsidTr="00C51697">
        <w:trPr>
          <w:trHeight w:val="441"/>
        </w:trPr>
        <w:tc>
          <w:tcPr>
            <w:tcW w:w="1526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พัฒนาศูนย์ข้อมูลด้านเยาวชนระดับจังหวัด</w:t>
            </w:r>
          </w:p>
        </w:tc>
        <w:tc>
          <w:tcPr>
            <w:tcW w:w="1876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มีแหล่งรวบรวมข้อมูลเกี่ยวกับเด็กและเยาวชนในระดับจังหวัดเพื่อหน่วยงานที่เกี่ยวข้องสามารถเผยแพร่หรือเข้าไปใช้ข้อมูลได้</w:t>
            </w:r>
          </w:p>
        </w:tc>
        <w:tc>
          <w:tcPr>
            <w:tcW w:w="1668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-มีการประชุมคณะทำงานฯ ปีละ ๒ ครั้ง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-มีศูนย์ข้อมูลกลางระดับจังหวัด</w:t>
            </w:r>
          </w:p>
        </w:tc>
        <w:tc>
          <w:tcPr>
            <w:tcW w:w="1134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ตุลาคม 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กันยายน ๒๕๕๕</w:t>
            </w:r>
          </w:p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งบประมาณ 10,000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บาท</w:t>
            </w:r>
          </w:p>
          <w:p w:rsidR="00B54220" w:rsidRPr="00C51697" w:rsidRDefault="00B54220" w:rsidP="00B54220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มีการประชุมคณะทำงานฯ เพื่อร่วมกันดำเนินงานพัฒนาศูนย์ข้อมูล ขณะนี้สร้างเวปไซด์ ข้อมูลด้านเยาวชนจังหวัดประจวบฯ 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“</w:t>
            </w:r>
          </w:p>
          <w:p w:rsidR="00B54220" w:rsidRPr="00C51697" w:rsidRDefault="00B54220" w:rsidP="00C5169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- พัฒนาเวปไซด์ให้สมบูรณ์และเพิ่มเติมข้อมูลด้านต่างๆ ให้เป็นปัจจุบัน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B54220" w:rsidRPr="00216FC5" w:rsidTr="00C51697">
        <w:trPr>
          <w:trHeight w:val="5048"/>
        </w:trPr>
        <w:tc>
          <w:tcPr>
            <w:tcW w:w="1526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3. พัฒนา      การจัดบริการสุขภาพที่เป็นมิตรกับวัยรุ่น (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YFHS)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ให้ได้มาตรฐาน</w:t>
            </w:r>
          </w:p>
        </w:tc>
        <w:tc>
          <w:tcPr>
            <w:tcW w:w="1876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1.เพื่อให้นักเรียนและเยาวชน มีช่องทางเข้าถึงบริการ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เพื่อให้นักเรียนและเยาวชนได้รับบริการ/คำปรึกษาที่เหมาะสม</w:t>
            </w:r>
          </w:p>
        </w:tc>
        <w:tc>
          <w:tcPr>
            <w:tcW w:w="1668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1. ร้อยละ 50 ของโรงพยาบาลมีการจัดบริการสุขภาพที่เป็นมิตรกับวัยรุ่น (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YFHS)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ได้มาตรฐาน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.มีการประชาสัมพันธ์ช่องทางการเข้าถึงบริการ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. จำนวนผู้มารับบริการมีแนวโน้มเพิ่มขึ้น</w:t>
            </w:r>
          </w:p>
        </w:tc>
        <w:tc>
          <w:tcPr>
            <w:tcW w:w="1134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ตุลาคม 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กันยายน 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2555</w:t>
            </w:r>
          </w:p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54220" w:rsidRPr="00C51697" w:rsidRDefault="00B54220" w:rsidP="00C5169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รพ.ปราณบุรี และ รพ.กุยบุรี ได้รับการประเมิน 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 YFHS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โดยคณะกรรมการระดับเขต ยังไม่แจ้งผลมาเป็นทางการ แต่จากการสอบทางทางโทรศัพท์จากศูนย์อนามัยที่ ๔ ราชบุรี ให้คำตอบว่า รพ.ปราณบุรี พัฒนาผ่านเกณฑ์ และ รพ.กุยบุรี ไม่ผ่านการประเมิน </w:t>
            </w:r>
          </w:p>
        </w:tc>
      </w:tr>
      <w:tr w:rsidR="00B54220" w:rsidRPr="00AF5353" w:rsidTr="00C51697">
        <w:trPr>
          <w:trHeight w:val="2124"/>
        </w:trPr>
        <w:tc>
          <w:tcPr>
            <w:tcW w:w="1526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4.คุมกำเนิดในหญิงหลังคลอดครรภ์แรก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(โดยสมัครใจ)</w:t>
            </w:r>
          </w:p>
        </w:tc>
        <w:tc>
          <w:tcPr>
            <w:tcW w:w="1876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เพื่อป้องกันการตั้งครรภ์ซ้ำก่อนอายุ 20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ลดอัตราการตั้งครรภ์วัยรุ่น</w:t>
            </w:r>
          </w:p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68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อัตราการคุมกำเนิดในหญิงหลังคลอดอายุต่ำกว่า 20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ปี ไม่ต่ำกว่าร้อยละ 80</w:t>
            </w:r>
          </w:p>
        </w:tc>
        <w:tc>
          <w:tcPr>
            <w:tcW w:w="1134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ตุลาคม 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กันยายน ๒๕๕๕</w:t>
            </w:r>
          </w:p>
        </w:tc>
        <w:tc>
          <w:tcPr>
            <w:tcW w:w="2268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อัตราคุมกำเนิดในหยิงหลังคลอดอายุต่ำกว่า 20 ปี ภาพรวมของจังหวัดคิดเป็นร้อยละ 84.7</w:t>
            </w:r>
          </w:p>
        </w:tc>
      </w:tr>
    </w:tbl>
    <w:p w:rsidR="00B54220" w:rsidRDefault="00B54220" w:rsidP="00B54220">
      <w:pPr>
        <w:rPr>
          <w:rFonts w:ascii="TH SarabunPSK" w:hAnsi="TH SarabunPSK" w:cs="TH SarabunPSK"/>
          <w:sz w:val="32"/>
          <w:szCs w:val="32"/>
        </w:rPr>
      </w:pPr>
    </w:p>
    <w:p w:rsidR="00B54220" w:rsidRDefault="00B54220" w:rsidP="00B54220">
      <w:pPr>
        <w:rPr>
          <w:rFonts w:ascii="TH SarabunPSK" w:hAnsi="TH SarabunPSK" w:cs="TH SarabunPSK"/>
          <w:sz w:val="32"/>
          <w:szCs w:val="32"/>
        </w:rPr>
      </w:pPr>
    </w:p>
    <w:p w:rsidR="00B54220" w:rsidRPr="00C51697" w:rsidRDefault="00B54220" w:rsidP="00B54220">
      <w:pPr>
        <w:rPr>
          <w:rFonts w:ascii="TH SarabunPSK" w:hAnsi="TH SarabunPSK" w:cs="TH SarabunPSK"/>
          <w:sz w:val="36"/>
          <w:szCs w:val="36"/>
        </w:rPr>
      </w:pPr>
      <w:r w:rsidRPr="00C51697">
        <w:rPr>
          <w:rFonts w:ascii="TH SarabunPSK" w:hAnsi="TH SarabunPSK" w:cs="TH SarabunPSK"/>
          <w:sz w:val="36"/>
          <w:szCs w:val="36"/>
          <w:cs/>
        </w:rPr>
        <w:lastRenderedPageBreak/>
        <w:t>ตาราง</w:t>
      </w:r>
      <w:r w:rsidRPr="00C51697">
        <w:rPr>
          <w:rFonts w:ascii="TH SarabunPSK" w:hAnsi="TH SarabunPSK" w:cs="TH SarabunPSK" w:hint="cs"/>
          <w:color w:val="000000"/>
          <w:sz w:val="36"/>
          <w:szCs w:val="36"/>
          <w:cs/>
        </w:rPr>
        <w:t>ที่ ๗๐ (ต่อ)</w:t>
      </w:r>
      <w:r w:rsidRPr="00C51697">
        <w:rPr>
          <w:rFonts w:ascii="TH SarabunPSK" w:hAnsi="TH SarabunPSK" w:cs="TH SarabunPSK"/>
          <w:sz w:val="36"/>
          <w:szCs w:val="36"/>
          <w:cs/>
        </w:rPr>
        <w:t xml:space="preserve">  ผลการดำเนินงานตามโครงการป้องกันและแก้ไขปัญหาพฤติกรรมวัยรุ่น </w:t>
      </w:r>
    </w:p>
    <w:p w:rsidR="00B54220" w:rsidRDefault="00B54220" w:rsidP="00A80BBD">
      <w:pPr>
        <w:rPr>
          <w:rFonts w:ascii="TH SarabunPSK" w:hAnsi="TH SarabunPSK" w:cs="TH SarabunPSK"/>
          <w:sz w:val="32"/>
          <w:szCs w:val="32"/>
        </w:rPr>
      </w:pPr>
    </w:p>
    <w:tbl>
      <w:tblPr>
        <w:tblpPr w:leftFromText="180" w:rightFromText="180" w:vertAnchor="text" w:horzAnchor="margin" w:tblpY="75"/>
        <w:tblW w:w="8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84"/>
        <w:gridCol w:w="1701"/>
        <w:gridCol w:w="1418"/>
        <w:gridCol w:w="1275"/>
        <w:gridCol w:w="2835"/>
      </w:tblGrid>
      <w:tr w:rsidR="00B54220" w:rsidRPr="0050063B" w:rsidTr="00C51697">
        <w:trPr>
          <w:trHeight w:val="441"/>
        </w:trPr>
        <w:tc>
          <w:tcPr>
            <w:tcW w:w="1384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701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1418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275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ระยะเวลางบประมาณ</w:t>
            </w:r>
          </w:p>
        </w:tc>
        <w:tc>
          <w:tcPr>
            <w:tcW w:w="2835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ผลการดำเนินงาน</w:t>
            </w:r>
          </w:p>
        </w:tc>
      </w:tr>
      <w:tr w:rsidR="00B54220" w:rsidRPr="0050063B" w:rsidTr="00C51697">
        <w:trPr>
          <w:trHeight w:val="2946"/>
        </w:trPr>
        <w:tc>
          <w:tcPr>
            <w:tcW w:w="1384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กิจกรรมรณรงค์เผยแพร่ประชาสัมพันธ์/สร้างกระแสงานอนามัยการเจริญพันธุ์/ผลิตสื่อสร้างสรรค์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นักเรียน/เยาวชน มีความรู้ ความเข้าใจและตระหนักถึงความสำคัญในเรื่องอนามัยการเจริญพันธุ์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- มีการจัดกิจกรรมรณรงค์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สร้างกระแส  ในโรงเรียนระดับมัธยมศึกษา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- มีการประกวดสื่อเรื่องเพศศึกษาในเรียน</w:t>
            </w:r>
          </w:p>
        </w:tc>
        <w:tc>
          <w:tcPr>
            <w:tcW w:w="1275" w:type="dxa"/>
            <w:shd w:val="clear" w:color="auto" w:fill="auto"/>
          </w:tcPr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มกราคม 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กันยายน 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2555</w:t>
            </w:r>
          </w:p>
          <w:p w:rsidR="00B54220" w:rsidRPr="00C51697" w:rsidRDefault="00B54220" w:rsidP="00B54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กองทุนหลักประกันสุขภาพถ้วนหน้า  55,000 บาท</w:t>
            </w:r>
          </w:p>
        </w:tc>
        <w:tc>
          <w:tcPr>
            <w:tcW w:w="2835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28"/>
              </w:rPr>
            </w:pPr>
            <w:r w:rsidRPr="00C51697">
              <w:rPr>
                <w:rFonts w:ascii="TH SarabunPSK" w:hAnsi="TH SarabunPSK" w:cs="TH SarabunPSK"/>
                <w:sz w:val="28"/>
                <w:cs/>
              </w:rPr>
              <w:t xml:space="preserve">- มีโรงเรียนที่สนใจจัดกิจกรรมรณรงค์ให้ความรู้เรื่องเพศศึกษาจำนวน 3 โรงเรียน ได้แก่ 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28"/>
              </w:rPr>
            </w:pPr>
            <w:r w:rsidRPr="00C51697">
              <w:rPr>
                <w:rFonts w:ascii="TH SarabunPSK" w:hAnsi="TH SarabunPSK" w:cs="TH SarabunPSK"/>
                <w:sz w:val="28"/>
                <w:cs/>
              </w:rPr>
              <w:t xml:space="preserve">1. โรงเรียนบางสะพานวิทยา 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28"/>
              </w:rPr>
            </w:pPr>
            <w:r w:rsidRPr="00C51697">
              <w:rPr>
                <w:rFonts w:ascii="TH SarabunPSK" w:hAnsi="TH SarabunPSK" w:cs="TH SarabunPSK"/>
                <w:sz w:val="28"/>
                <w:cs/>
              </w:rPr>
              <w:t xml:space="preserve">2. โรงเรียนสามร้อยยอดวิทยาคม 3. โรงเรียนวังไกลกังวล 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28"/>
              </w:rPr>
            </w:pPr>
            <w:r w:rsidRPr="00C51697">
              <w:rPr>
                <w:rFonts w:ascii="TH SarabunPSK" w:hAnsi="TH SarabunPSK" w:cs="TH SarabunPSK"/>
                <w:sz w:val="28"/>
                <w:cs/>
              </w:rPr>
              <w:t xml:space="preserve">- การจัดประกวดสื่อภาพยนตร์สั้น เกี่ยวกับการอนามัยการเจริญพันธ์ หัวข้อ </w:t>
            </w:r>
            <w:r w:rsidRPr="00C51697">
              <w:rPr>
                <w:rFonts w:ascii="TH SarabunPSK" w:hAnsi="TH SarabunPSK" w:cs="TH SarabunPSK"/>
                <w:sz w:val="28"/>
              </w:rPr>
              <w:t>“</w:t>
            </w:r>
            <w:r w:rsidRPr="00C51697">
              <w:rPr>
                <w:rFonts w:ascii="TH SarabunPSK" w:hAnsi="TH SarabunPSK" w:cs="TH SarabunPSK"/>
                <w:sz w:val="28"/>
                <w:cs/>
              </w:rPr>
              <w:t>วัยรุ่น  วัยใส ใส่ใจเพศศึกษา</w:t>
            </w:r>
            <w:r w:rsidRPr="00C51697">
              <w:rPr>
                <w:rFonts w:ascii="TH SarabunPSK" w:hAnsi="TH SarabunPSK" w:cs="TH SarabunPSK"/>
                <w:sz w:val="28"/>
              </w:rPr>
              <w:t>”</w:t>
            </w:r>
            <w:r w:rsidRPr="00C51697">
              <w:rPr>
                <w:rFonts w:ascii="TH SarabunPSK" w:hAnsi="TH SarabunPSK" w:cs="TH SarabunPSK"/>
                <w:sz w:val="28"/>
                <w:cs/>
              </w:rPr>
              <w:t xml:space="preserve">  มีนักเรียนที่สนใจสมัครเข้าร่วมประกวดจำนวน 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28"/>
                <w:cs/>
              </w:rPr>
            </w:pPr>
            <w:r w:rsidRPr="00C51697">
              <w:rPr>
                <w:rFonts w:ascii="TH SarabunPSK" w:hAnsi="TH SarabunPSK" w:cs="TH SarabunPSK"/>
                <w:sz w:val="28"/>
                <w:cs/>
              </w:rPr>
              <w:t xml:space="preserve">4 เรื่อง ภาพยนตร์ที่ชนะเลิศการประกวดได้แก่ภาพยนตร์เรื่อง เสียงของหัวใจ ( </w:t>
            </w:r>
            <w:r w:rsidRPr="00C51697">
              <w:rPr>
                <w:rFonts w:ascii="TH SarabunPSK" w:hAnsi="TH SarabunPSK" w:cs="TH SarabunPSK"/>
                <w:sz w:val="28"/>
              </w:rPr>
              <w:t xml:space="preserve">Heart beat)  </w:t>
            </w:r>
            <w:r w:rsidRPr="00C51697">
              <w:rPr>
                <w:rFonts w:ascii="TH SarabunPSK" w:hAnsi="TH SarabunPSK" w:cs="TH SarabunPSK"/>
                <w:sz w:val="28"/>
                <w:cs/>
              </w:rPr>
              <w:t>ของนักเรียนโรงเรียนวังไกลกังวล ซึ่งสำนักงานสาธารณสุขจังหวัดได้สำเนาสื่อ จำนวน 100 แผ่น เพื่อแจกจ่ายให้แก่โรงเรียนใช้ประกอบการสอนเพศศึกษาในโรงเรียน</w:t>
            </w:r>
          </w:p>
        </w:tc>
      </w:tr>
      <w:tr w:rsidR="00B54220" w:rsidRPr="0050063B" w:rsidTr="00C51697">
        <w:trPr>
          <w:trHeight w:val="441"/>
        </w:trPr>
        <w:tc>
          <w:tcPr>
            <w:tcW w:w="1384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6. เสริมสร้างความรู้ ความเข้าใจ เพศศึกษา การวางแผน  ทักษะชีวิต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ในรูปแบบต่างๆ (ให้ความรู้ในชั้นเรียน /อบรมแกนนำนักเรียน/จัดทำค่าย เป็นต้น)</w:t>
            </w:r>
          </w:p>
        </w:tc>
        <w:tc>
          <w:tcPr>
            <w:tcW w:w="1701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เพื่อให้นักเรียนมีความรู้ ความเข้าใจ และมีพฤติกรรมที่ถูกต้องเรื่องเพศศึกษา การวางแผนครอบครัว ทักษะชีวิต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28"/>
                <w:cs/>
              </w:rPr>
              <w:t>2</w:t>
            </w:r>
            <w:r w:rsidRPr="00C51697">
              <w:rPr>
                <w:rFonts w:ascii="TH SarabunPSK" w:hAnsi="TH SarabunPSK" w:cs="TH SarabunPSK"/>
                <w:sz w:val="28"/>
              </w:rPr>
              <w:t xml:space="preserve">. </w:t>
            </w:r>
            <w:r w:rsidRPr="00C51697">
              <w:rPr>
                <w:rFonts w:ascii="TH SarabunPSK" w:hAnsi="TH SarabunPSK" w:cs="TH SarabunPSK"/>
                <w:sz w:val="28"/>
                <w:cs/>
              </w:rPr>
              <w:t>เพื่อสร้างเครือข่ายการดำเนินงานในสถานศึกษาระดมความร่วมมือจากทุกภาคส่วน</w:t>
            </w:r>
          </w:p>
        </w:tc>
        <w:tc>
          <w:tcPr>
            <w:tcW w:w="1418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ร้อยละ 50 ของโรงเรียนขยายโอกาส / มัธยม /อาชีวะศึกษา ได้รับการเสริมสร้างความรู้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รายงานผลการจัดกิจกรรม</w:t>
            </w:r>
          </w:p>
        </w:tc>
        <w:tc>
          <w:tcPr>
            <w:tcW w:w="1275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มกราคม 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กันยายน 2555</w:t>
            </w:r>
          </w:p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สนับสนุนงบประมาณให้อำเภอละ 30,000 บาท</w:t>
            </w:r>
          </w:p>
        </w:tc>
        <w:tc>
          <w:tcPr>
            <w:tcW w:w="2835" w:type="dxa"/>
            <w:shd w:val="clear" w:color="auto" w:fill="auto"/>
          </w:tcPr>
          <w:p w:rsidR="00B54220" w:rsidRPr="00C51697" w:rsidRDefault="00B54220" w:rsidP="00B54220">
            <w:pPr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สำนักงานสาธารณสุขจังหวัดประจวบคีรีขันธ์  ได้กำหนดให้ทุกอำเภอจัดกิจกรรมเสริมสร้างความรู้ ความเข้าใจ เพศศึกษา การวางแผน  ทักษะชีวิต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ในรูปแบบต่างๆโดยให้ทุกอำเภอรายงานผลการดำเนินงานเป็นรายไตรมาส</w:t>
            </w:r>
            <w:r w:rsidRPr="00C516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:rsidR="00B54220" w:rsidRPr="00B54220" w:rsidRDefault="00B54220" w:rsidP="00B54220">
      <w:pPr>
        <w:tabs>
          <w:tab w:val="left" w:pos="2550"/>
        </w:tabs>
        <w:rPr>
          <w:rFonts w:ascii="TH SarabunPSK" w:hAnsi="TH SarabunPSK" w:cs="TH SarabunPSK"/>
          <w:sz w:val="32"/>
          <w:szCs w:val="32"/>
          <w:cs/>
        </w:rPr>
      </w:pPr>
      <w:r w:rsidRPr="00C51697">
        <w:rPr>
          <w:rFonts w:ascii="TH SarabunPSK" w:hAnsi="TH SarabunPSK" w:cs="TH SarabunPSK" w:hint="cs"/>
          <w:sz w:val="36"/>
          <w:szCs w:val="36"/>
          <w:cs/>
        </w:rPr>
        <w:lastRenderedPageBreak/>
        <w:t xml:space="preserve">ตารางที่ ๗๑ </w:t>
      </w:r>
      <w:r w:rsidR="002803B6" w:rsidRPr="00C51697">
        <w:rPr>
          <w:rFonts w:ascii="TH SarabunPSK" w:hAnsi="TH SarabunPSK" w:cs="TH SarabunPSK" w:hint="cs"/>
          <w:sz w:val="36"/>
          <w:szCs w:val="36"/>
          <w:cs/>
        </w:rPr>
        <w:t>การจัดทำแผน</w:t>
      </w:r>
      <w:r w:rsidR="002803B6" w:rsidRPr="00C51697">
        <w:rPr>
          <w:rFonts w:ascii="TH SarabunPSK" w:hAnsi="TH SarabunPSK" w:cs="TH SarabunPSK"/>
          <w:sz w:val="36"/>
          <w:szCs w:val="36"/>
          <w:cs/>
        </w:rPr>
        <w:t>บูรณาการระดับอำเภออำเภอละ1ตำบลนำร่อง1โรงเรียนนำร่อง</w:t>
      </w:r>
      <w:r w:rsidR="002803B6" w:rsidRPr="00C51697">
        <w:rPr>
          <w:rFonts w:ascii="TH SarabunPSK" w:hAnsi="TH SarabunPSK" w:cs="TH SarabunPSK"/>
          <w:sz w:val="36"/>
          <w:szCs w:val="36"/>
        </w:rPr>
        <w:t xml:space="preserve"> </w:t>
      </w:r>
    </w:p>
    <w:tbl>
      <w:tblPr>
        <w:tblW w:w="808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2"/>
        <w:gridCol w:w="3828"/>
        <w:gridCol w:w="3260"/>
      </w:tblGrid>
      <w:tr w:rsidR="003A36BE" w:rsidRPr="00216FC5" w:rsidTr="00C51697">
        <w:tc>
          <w:tcPr>
            <w:tcW w:w="992" w:type="dxa"/>
            <w:shd w:val="clear" w:color="auto" w:fill="auto"/>
          </w:tcPr>
          <w:p w:rsidR="003A36BE" w:rsidRPr="00C51697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อำเภอ</w:t>
            </w:r>
          </w:p>
        </w:tc>
        <w:tc>
          <w:tcPr>
            <w:tcW w:w="3828" w:type="dxa"/>
            <w:shd w:val="clear" w:color="auto" w:fill="auto"/>
          </w:tcPr>
          <w:p w:rsidR="003A36BE" w:rsidRPr="00C51697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ตำบลนำร่อง</w:t>
            </w:r>
          </w:p>
        </w:tc>
        <w:tc>
          <w:tcPr>
            <w:tcW w:w="3260" w:type="dxa"/>
            <w:shd w:val="clear" w:color="auto" w:fill="auto"/>
          </w:tcPr>
          <w:p w:rsidR="003A36BE" w:rsidRPr="00C51697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โรงเรียนนำร่อง</w:t>
            </w:r>
          </w:p>
        </w:tc>
      </w:tr>
      <w:tr w:rsidR="003A36BE" w:rsidRPr="00216FC5" w:rsidTr="00C51697">
        <w:tc>
          <w:tcPr>
            <w:tcW w:w="992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หัวหิน</w:t>
            </w:r>
          </w:p>
        </w:tc>
        <w:tc>
          <w:tcPr>
            <w:tcW w:w="3828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ต.ทับใต้</w:t>
            </w:r>
          </w:p>
          <w:p w:rsidR="003A36BE" w:rsidRPr="00C51697" w:rsidRDefault="003A36BE" w:rsidP="00823B2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อบต.ทับใต้ และ รพ.สต.ทับใต้ รับผิดชอบในก</w:t>
            </w:r>
            <w:r w:rsidR="002803B6" w:rsidRPr="00C51697">
              <w:rPr>
                <w:rFonts w:ascii="TH SarabunPSK" w:hAnsi="TH SarabunPSK" w:cs="TH SarabunPSK"/>
                <w:sz w:val="32"/>
                <w:szCs w:val="32"/>
                <w:cs/>
              </w:rPr>
              <w:t>ารดำเนินงานป้องกันและแก้ไขปัญหา</w:t>
            </w: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พฤติกรรมวัยรุ่นโดยจัดทำโครงการวัยรุ่น วัยใสรู้ทันภัยเพศสัมพันธ์ </w:t>
            </w:r>
          </w:p>
        </w:tc>
        <w:tc>
          <w:tcPr>
            <w:tcW w:w="3260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โรงเรียนบ้านหนองพรานพุก</w:t>
            </w:r>
          </w:p>
          <w:p w:rsidR="003A36BE" w:rsidRPr="00C51697" w:rsidRDefault="003A36BE" w:rsidP="00823B2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มีการจัดกิจกรรมให้ความรู้เกี่ยวกับวัยรุ่น มีกิจกรรมการเยี่ยมบ้าน จัดทำ มุมให้คำปรึกษา และจัดกิจกรรมรณรงค์ </w:t>
            </w:r>
          </w:p>
        </w:tc>
      </w:tr>
      <w:tr w:rsidR="003A36BE" w:rsidRPr="00216FC5" w:rsidTr="00C51697">
        <w:trPr>
          <w:trHeight w:val="2560"/>
        </w:trPr>
        <w:tc>
          <w:tcPr>
            <w:tcW w:w="992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ปราณบุรี</w:t>
            </w:r>
          </w:p>
        </w:tc>
        <w:tc>
          <w:tcPr>
            <w:tcW w:w="3828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ต.ปราณบุรี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อบต.ปราณบุรีและเทศบาลปราณบุรี รับผิดชอบโดยวางแผนจะดำเนินการจัดตั้งสภาเยาวชนให้ครบทุกหมู่บ้าน  เพื่อให้เยาวชนเข้ามา มีส่วนร่วมในการดำเนินงานป้องกันและแก้ไขปัญหาในหมู่บ้านของตนเอง </w:t>
            </w:r>
          </w:p>
        </w:tc>
        <w:tc>
          <w:tcPr>
            <w:tcW w:w="3260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โรงเรียนปากน้ำปราณวิทยา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  <w:p w:rsidR="003A36BE" w:rsidRPr="00C51697" w:rsidRDefault="003A36BE" w:rsidP="00C51697">
            <w:pPr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มีการจัดการเรียนการสอนเพศศึกษารอบด้าน จัดกิจกรรมรณรงค์ให้ความรู้เรื่องเพศศึกษา ทักษะชีวิตและการวางแผนครอบครัว  มีการจัดมุมเพื่อนใจวัยรุ่น ในโรงเรียน  จัดตั้งชมรม 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Health club 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ในโรงเรียน</w:t>
            </w:r>
          </w:p>
        </w:tc>
      </w:tr>
      <w:tr w:rsidR="003A36BE" w:rsidRPr="00216FC5" w:rsidTr="00C51697">
        <w:tc>
          <w:tcPr>
            <w:tcW w:w="992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สามร้อยยอด</w:t>
            </w:r>
          </w:p>
        </w:tc>
        <w:tc>
          <w:tcPr>
            <w:tcW w:w="3828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ต.ไร่เก่า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</w:p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เทศบาลตำบลไร่เก่ารับผิดชอบ โดยจะนำปัญหาพฤติกรรมวัยรุ่น เข้าที่ประชุมกำนัน/ผู้ใหญ่บ้านเพื่อให้เกิดความตระหนักและความร่วมมือในการแก้ปัญหา และมีแผนให้ความรู้ผู้ปกครองเรื่องคอมพิวเตอร์เพื่อจะได้รู้เท่าทันลูก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3260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โรงเรียนสามร้อยยอดวิทยาคม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</w:rPr>
              <w:t xml:space="preserve"> </w:t>
            </w:r>
          </w:p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นำปัญหาและแนวทางแก้ไขเข้าในการปฐมนิเทศผู้ปกครองและนักเรียนระหว่าง  9-11 พ.ค.55 โดยเชิญ นพ.สุกมล  วิภาวีพลกุล มาเป็นวิทยากร และจัดทำโครงการป้องกันและแก้ไขปัญหานักเรียนมีเพศสัมพันธ์ก่อนวัยอันควร  โดยจัดกิจกรรมให้ความรู้นักเรียน ม.2 และผู้ปกครอง</w:t>
            </w:r>
          </w:p>
        </w:tc>
      </w:tr>
      <w:tr w:rsidR="003A36BE" w:rsidRPr="00216FC5" w:rsidTr="00C51697">
        <w:tc>
          <w:tcPr>
            <w:tcW w:w="992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กุยบุรี</w:t>
            </w:r>
          </w:p>
        </w:tc>
        <w:tc>
          <w:tcPr>
            <w:tcW w:w="3828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ต.สามกระทาย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  <w:p w:rsidR="00B54220" w:rsidRPr="00C51697" w:rsidRDefault="003A36BE" w:rsidP="00C51697">
            <w:pPr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รพ.สต.บ้านดอนกลาง ,รพ.บ้านป่าถล่ม ร่วมกับ อบต.สามกระทายรับผิดชอบ โดยจัดทำโครงการส่งเสริมป้องกันปัญหาอนามัยวัยรุ่น 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</w:rPr>
              <w:t>“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</w:rPr>
              <w:t>teenage  Health”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และ โครงการค่ายผู้นำใส่ใจเพศสศึกษา มีการแต่งตั้งคณะทำงานระดับตำบล มีการประชา</w:t>
            </w:r>
            <w:r w:rsidR="00C51697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 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สัมพันธ์ให้คงามรู้ทางเสียงตามสาย/หอกระจายข่าว/ป้ายประชาสัมพันธ์ จัดอบรมให้ความรู้ /จัดทำค่ายแกนนำ สอนเรื่องเพศศึกษาในนักเรียน  </w:t>
            </w:r>
            <w:r w:rsidRPr="00C51697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จัดตั้งศูนย์เพื่อใจวัยรุ่นใน รพ.สต. บริการให้คำปรึกษาทางโทรศัพท์ </w:t>
            </w:r>
          </w:p>
        </w:tc>
        <w:tc>
          <w:tcPr>
            <w:tcW w:w="3260" w:type="dxa"/>
            <w:shd w:val="clear" w:color="auto" w:fill="auto"/>
          </w:tcPr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 xml:space="preserve">โรงเรียนกุยบุรีวิทยา </w:t>
            </w: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</w:t>
            </w:r>
          </w:p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169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การจัดกิจกรรมปฐมนิเทศนักเรียนจะให้คณะกรรมการฯระดับอำเภอ มีส่วนร่วมแลกเปลี่ยนประสบการณ์และบทบาทหน้าที่ในการแก้ไขปัญหา เพื่อให้ผู้ปกครองและนักเรียนตระหนักและให้ความร่วมมือเพื่อป้องกันปัญหา  </w:t>
            </w:r>
          </w:p>
          <w:p w:rsidR="003A36BE" w:rsidRPr="00C51697" w:rsidRDefault="003A36BE" w:rsidP="00823B2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</w:tr>
    </w:tbl>
    <w:p w:rsidR="00B54220" w:rsidRDefault="00B54220" w:rsidP="00B54220">
      <w:pPr>
        <w:tabs>
          <w:tab w:val="left" w:pos="2550"/>
        </w:tabs>
        <w:rPr>
          <w:rFonts w:ascii="TH SarabunPSK" w:hAnsi="TH SarabunPSK" w:cs="TH SarabunPSK"/>
          <w:sz w:val="32"/>
          <w:szCs w:val="32"/>
        </w:rPr>
      </w:pPr>
      <w:r w:rsidRPr="00B54220">
        <w:rPr>
          <w:rFonts w:ascii="TH SarabunPSK" w:hAnsi="TH SarabunPSK" w:cs="TH SarabunPSK" w:hint="cs"/>
          <w:sz w:val="32"/>
          <w:szCs w:val="32"/>
          <w:cs/>
        </w:rPr>
        <w:lastRenderedPageBreak/>
        <w:t>ตารางที่ ๗๑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  <w:r w:rsidRPr="00B54220">
        <w:rPr>
          <w:rFonts w:ascii="TH SarabunPSK" w:hAnsi="TH SarabunPSK" w:cs="TH SarabunPSK" w:hint="cs"/>
          <w:sz w:val="32"/>
          <w:szCs w:val="32"/>
          <w:cs/>
        </w:rPr>
        <w:t xml:space="preserve"> การจัดทำแผน</w:t>
      </w:r>
      <w:r w:rsidRPr="00B54220">
        <w:rPr>
          <w:rFonts w:ascii="TH SarabunPSK" w:hAnsi="TH SarabunPSK" w:cs="TH SarabunPSK"/>
          <w:sz w:val="32"/>
          <w:szCs w:val="32"/>
          <w:cs/>
        </w:rPr>
        <w:t>บูรณาการระดับอำเภอ</w:t>
      </w:r>
      <w:r w:rsidRPr="00B5422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54220">
        <w:rPr>
          <w:rFonts w:ascii="TH SarabunPSK" w:hAnsi="TH SarabunPSK" w:cs="TH SarabunPSK"/>
          <w:sz w:val="32"/>
          <w:szCs w:val="32"/>
          <w:cs/>
        </w:rPr>
        <w:t>อำเภอละ 1 ตำบลนำร่อง 1</w:t>
      </w:r>
      <w:r w:rsidRPr="00B5422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54220">
        <w:rPr>
          <w:rFonts w:ascii="TH SarabunPSK" w:hAnsi="TH SarabunPSK" w:cs="TH SarabunPSK"/>
          <w:sz w:val="32"/>
          <w:szCs w:val="32"/>
          <w:cs/>
        </w:rPr>
        <w:t>โรงเรียนนำร่อง</w:t>
      </w:r>
      <w:r w:rsidRPr="00B54220">
        <w:rPr>
          <w:rFonts w:ascii="TH SarabunPSK" w:hAnsi="TH SarabunPSK" w:cs="TH SarabunPSK"/>
          <w:sz w:val="32"/>
          <w:szCs w:val="32"/>
        </w:rPr>
        <w:t xml:space="preserve"> </w:t>
      </w:r>
    </w:p>
    <w:p w:rsidR="00AF5353" w:rsidRDefault="00AF5353" w:rsidP="003A36BE">
      <w:pPr>
        <w:rPr>
          <w:rFonts w:ascii="TH SarabunPSK" w:hAnsi="TH SarabunPSK" w:cs="TH SarabunPSK"/>
          <w:sz w:val="32"/>
          <w:szCs w:val="32"/>
        </w:rPr>
      </w:pPr>
    </w:p>
    <w:tbl>
      <w:tblPr>
        <w:tblW w:w="8222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18"/>
        <w:gridCol w:w="3402"/>
        <w:gridCol w:w="3402"/>
      </w:tblGrid>
      <w:tr w:rsidR="00AF5353" w:rsidRPr="00216FC5" w:rsidTr="00B54220">
        <w:tc>
          <w:tcPr>
            <w:tcW w:w="1418" w:type="dxa"/>
            <w:shd w:val="clear" w:color="auto" w:fill="auto"/>
          </w:tcPr>
          <w:p w:rsidR="00AF5353" w:rsidRPr="00216FC5" w:rsidRDefault="00AF5353" w:rsidP="006C2A5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อำเภอ</w:t>
            </w:r>
          </w:p>
        </w:tc>
        <w:tc>
          <w:tcPr>
            <w:tcW w:w="3402" w:type="dxa"/>
            <w:shd w:val="clear" w:color="auto" w:fill="auto"/>
          </w:tcPr>
          <w:p w:rsidR="00AF5353" w:rsidRPr="00216FC5" w:rsidRDefault="00AF5353" w:rsidP="006C2A5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ตำบลนำร่อง</w:t>
            </w:r>
          </w:p>
        </w:tc>
        <w:tc>
          <w:tcPr>
            <w:tcW w:w="3402" w:type="dxa"/>
            <w:shd w:val="clear" w:color="auto" w:fill="auto"/>
          </w:tcPr>
          <w:p w:rsidR="00AF5353" w:rsidRPr="00216FC5" w:rsidRDefault="00AF5353" w:rsidP="006C2A5F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โรงเรียนนำร่อง</w:t>
            </w:r>
          </w:p>
        </w:tc>
      </w:tr>
      <w:tr w:rsidR="00AF5353" w:rsidRPr="00216FC5" w:rsidTr="00B54220">
        <w:tc>
          <w:tcPr>
            <w:tcW w:w="1418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เมือง</w:t>
            </w:r>
          </w:p>
        </w:tc>
        <w:tc>
          <w:tcPr>
            <w:tcW w:w="3402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ต.อ่าวน้อย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  <w:p w:rsidR="00AF5353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มีการดำเนินงานกิจกรรมสนับสนุนให้เยาวชนใช้เวลาว่างให้เป็นประโยชน์ โดยส่งเสริมการออกกำลังกาย  จัดแข่งขันกีฬา และจัด</w:t>
            </w:r>
            <w:r w:rsidRPr="00216FC5">
              <w:rPr>
                <w:rFonts w:ascii="TH SarabunPSK" w:hAnsi="TH SarabunPSK" w:cs="TH SarabunPSK"/>
                <w:sz w:val="32"/>
                <w:szCs w:val="32"/>
                <w:cs/>
              </w:rPr>
              <w:t>ทำโครงการส่งเสริมให้เยาวชน</w:t>
            </w:r>
            <w:r w:rsidRPr="00216FC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16FC5">
              <w:rPr>
                <w:rFonts w:ascii="TH SarabunPSK" w:hAnsi="TH SarabunPSK" w:cs="TH SarabunPSK"/>
                <w:sz w:val="32"/>
                <w:szCs w:val="32"/>
                <w:cs/>
              </w:rPr>
              <w:t>และประชาชนใช้หลักประชาธิปไตยและหลักธรรมในทางศาสนาเป็นแนวทางในการดำรงชีวิต</w:t>
            </w:r>
          </w:p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</w:pPr>
          </w:p>
        </w:tc>
        <w:tc>
          <w:tcPr>
            <w:tcW w:w="3402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โรงเรียนอ่าวน้อยวิทยานิคม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</w:t>
            </w:r>
          </w:p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มีการจัดอบรมให้ความรู้เรื่องเพศศึกษา และโรคติดต่อทางเพศสัมพันธ์ อบรมผู้ปกครองในการเลี้ยงดูบุตรวัยรุ่น จัดตั้งคณะกรรมการเครือข่ายผู้ปกครองเพื่อเฝ้าระวัง ขยายผลสู่ชุมชน</w:t>
            </w:r>
          </w:p>
        </w:tc>
      </w:tr>
      <w:tr w:rsidR="00AF5353" w:rsidRPr="00216FC5" w:rsidTr="00B54220">
        <w:tc>
          <w:tcPr>
            <w:tcW w:w="1418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ทับสะแก</w:t>
            </w:r>
          </w:p>
        </w:tc>
        <w:tc>
          <w:tcPr>
            <w:tcW w:w="3402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ต.ทับสะแก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</w:p>
          <w:p w:rsidR="00AF5353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อบต.ทับสะแก และเทศบาลทับสะแก จะเปิดเวทีประชาคมนำปัญหาสู่ชุมชน  จะจัดตั้งสภาเด็กและเยาวชน  ,จัดทำค่ายแม่ลูกผูกสัมพันธ์ในเยาวชนกลุ่มเสี่ยง</w:t>
            </w:r>
          </w:p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3402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โรงเรียนมะเดื่อทอง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</w:t>
            </w:r>
          </w:p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จัดกิจกรรมให้ความรู้และกิจกรรมรณงค์ในโรงเรียนเพื่อให้นักเรียนมีความรู้ และทักษะในการดำเนินชีวิต</w:t>
            </w:r>
          </w:p>
        </w:tc>
      </w:tr>
      <w:tr w:rsidR="00AF5353" w:rsidRPr="00216FC5" w:rsidTr="00B54220">
        <w:tc>
          <w:tcPr>
            <w:tcW w:w="1418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บางสะพาน</w:t>
            </w:r>
          </w:p>
        </w:tc>
        <w:tc>
          <w:tcPr>
            <w:tcW w:w="3402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ต.ร่อนทอง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</w:t>
            </w:r>
          </w:p>
          <w:p w:rsidR="00AF5353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จัดทำสภาเด็กและเยาวชนให้มีชีวิตและนำปัญหาพฤติกรรมวัยรุ่นลงสู่ชุมชน  เพื่อความร่วมมือในการแก้ปัญหา</w:t>
            </w:r>
          </w:p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3402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โรงเรียนบางสะพานวิทยา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</w:p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จัดทำระบบคัดกรองนักเรียนให้มีคุณภาพมากขึ้น และเพิ่มความเข้มข้นในการดูแลนักเรียนกลุ่มเสี่ยงมากขึ้น</w:t>
            </w:r>
          </w:p>
        </w:tc>
      </w:tr>
      <w:tr w:rsidR="00AF5353" w:rsidRPr="00216FC5" w:rsidTr="00B54220">
        <w:tc>
          <w:tcPr>
            <w:tcW w:w="1418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บางสะพานน้อย</w:t>
            </w:r>
          </w:p>
        </w:tc>
        <w:tc>
          <w:tcPr>
            <w:tcW w:w="3402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>ต.ปากแพรก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</w:rPr>
              <w:t xml:space="preserve">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  <w:p w:rsidR="00AF5353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รพ.สต.ดอนจวง ร่วมกับ อบต.ปากแพรก จัดทำโครงการป้องกันและแก้ไขปัญหาพฤติกรรมวัยรุ่น </w:t>
            </w:r>
            <w:r w:rsidR="000A09DE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 </w:t>
            </w:r>
          </w:p>
          <w:p w:rsidR="000A09DE" w:rsidRDefault="000A09DE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0A09DE" w:rsidRDefault="000A09DE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0A09DE" w:rsidRDefault="000A09DE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0A09DE" w:rsidRDefault="000A09DE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0A09DE" w:rsidRDefault="000A09DE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0A09DE" w:rsidRPr="00216FC5" w:rsidRDefault="000A09DE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3402" w:type="dxa"/>
            <w:shd w:val="clear" w:color="auto" w:fill="auto"/>
          </w:tcPr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u w:val="single"/>
                <w:cs/>
              </w:rPr>
              <w:t xml:space="preserve">โรงเรียนบางสะพานน้อยวิทยาคม </w:t>
            </w: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</w:t>
            </w:r>
          </w:p>
          <w:p w:rsidR="00AF5353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16FC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จะให้คณะกรรมการระดับอำเภอมีส่วนร่วมในการปฐมนิเทศนักเรียนตอนเปิดเทอม  เพื่อนักเรียนจะได้ตระหนัก และให้ความร่วมมือในการแก้ไขปัญหา  </w:t>
            </w:r>
          </w:p>
          <w:p w:rsidR="00AF5353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AF5353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AF5353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AF5353" w:rsidRPr="00216FC5" w:rsidRDefault="00AF5353" w:rsidP="006C2A5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</w:tr>
    </w:tbl>
    <w:p w:rsidR="003A36BE" w:rsidRPr="000A09DE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lastRenderedPageBreak/>
        <w:t xml:space="preserve">ผลการดำเนินงาน  </w:t>
      </w:r>
      <w:r w:rsidRPr="000A09DE">
        <w:rPr>
          <w:rFonts w:ascii="TH SarabunPSK" w:hAnsi="TH SarabunPSK" w:cs="TH SarabunPSK"/>
          <w:sz w:val="36"/>
          <w:szCs w:val="36"/>
        </w:rPr>
        <w:t xml:space="preserve">YFHS </w:t>
      </w:r>
    </w:p>
    <w:p w:rsidR="003A36BE" w:rsidRPr="000A09DE" w:rsidRDefault="00823B2F" w:rsidP="000A09DE">
      <w:pPr>
        <w:jc w:val="both"/>
        <w:rPr>
          <w:rFonts w:ascii="TH SarabunPSK" w:hAnsi="TH SarabunPSK" w:cs="TH SarabunPSK"/>
          <w:sz w:val="36"/>
          <w:szCs w:val="36"/>
          <w:cs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             </w:t>
      </w:r>
      <w:r w:rsidR="003A36BE" w:rsidRPr="000A09DE">
        <w:rPr>
          <w:rFonts w:ascii="TH SarabunPSK" w:hAnsi="TH SarabunPSK" w:cs="TH SarabunPSK"/>
          <w:sz w:val="36"/>
          <w:szCs w:val="36"/>
          <w:cs/>
        </w:rPr>
        <w:t xml:space="preserve">เกณฑ์มาตรฐาน </w:t>
      </w:r>
      <w:r w:rsidR="003A36BE" w:rsidRPr="000A09DE">
        <w:rPr>
          <w:rFonts w:ascii="TH SarabunPSK" w:hAnsi="TH SarabunPSK" w:cs="TH SarabunPSK"/>
          <w:sz w:val="36"/>
          <w:szCs w:val="36"/>
        </w:rPr>
        <w:t xml:space="preserve">YFHS </w:t>
      </w:r>
      <w:r w:rsidR="003A36BE" w:rsidRPr="000A09DE">
        <w:rPr>
          <w:rFonts w:ascii="TH SarabunPSK" w:hAnsi="TH SarabunPSK" w:cs="TH SarabunPSK"/>
          <w:sz w:val="36"/>
          <w:szCs w:val="36"/>
          <w:cs/>
        </w:rPr>
        <w:t xml:space="preserve">เป็นการดำเนินงานป้องกันและแก้ไขปัญหาพฤติกรรมวัยรุ่นในภาพของอำเภอ  โดยต้อง มีการบูรณาการกับหน่วยงานที่เกี่ยวข้องทั้งภายในและภายนอกโรงพยาบาลมี 4 องค์ประกอบ คือ 1.การบริหารจัดการ 2. การเข้าถึงกลุ่มเป้าหมายและสร้างความตองการในการใช้บริการ 3. บริการที่ครอบคลุมความต้องการของกลุ่มเป้าหมาย 4. ระบบบริการที่มีประสิทธิภาพและเป็นมิตรต่อวัยรุ่นและเยาวชน (คู่มือและเกณฑ์การประเมินจากสำนักอนามัยการเจริญพันธุ์) โดยสำนักงานสาธารณสุขจังหวัดประจวบคีรีขันธ์  ได้เชิญผู้รับผิดชอบประชุมชี้แจงเรื่องเกณฑ์มาตรฐาน </w:t>
      </w:r>
      <w:r w:rsidR="003A36BE" w:rsidRPr="000A09DE">
        <w:rPr>
          <w:rFonts w:ascii="TH SarabunPSK" w:hAnsi="TH SarabunPSK" w:cs="TH SarabunPSK"/>
          <w:sz w:val="36"/>
          <w:szCs w:val="36"/>
        </w:rPr>
        <w:t xml:space="preserve">YFHS </w:t>
      </w:r>
      <w:r w:rsidR="003A36BE" w:rsidRPr="000A09DE">
        <w:rPr>
          <w:rFonts w:ascii="TH SarabunPSK" w:hAnsi="TH SarabunPSK" w:cs="TH SarabunPSK"/>
          <w:sz w:val="36"/>
          <w:szCs w:val="36"/>
          <w:cs/>
        </w:rPr>
        <w:t xml:space="preserve">ไปแล้วเมื่อวันที่ 16 กรกฎาคม 2555 ณ ห้องสามอ่าว โรงพยาบาลประจวบคีรีขันธ์ และได้ลงประเมินผลการดำเนินงาน </w:t>
      </w:r>
      <w:r w:rsidR="003A36BE" w:rsidRPr="000A09DE">
        <w:rPr>
          <w:rFonts w:ascii="TH SarabunPSK" w:hAnsi="TH SarabunPSK" w:cs="TH SarabunPSK"/>
          <w:sz w:val="36"/>
          <w:szCs w:val="36"/>
        </w:rPr>
        <w:t>YFHS</w:t>
      </w:r>
      <w:r w:rsidR="003A36BE" w:rsidRPr="000A09DE">
        <w:rPr>
          <w:rFonts w:ascii="TH SarabunPSK" w:hAnsi="TH SarabunPSK" w:cs="TH SarabunPSK"/>
          <w:sz w:val="36"/>
          <w:szCs w:val="36"/>
          <w:cs/>
        </w:rPr>
        <w:t xml:space="preserve"> พบว่า</w:t>
      </w:r>
    </w:p>
    <w:p w:rsidR="003A36BE" w:rsidRPr="000A09DE" w:rsidRDefault="003A36BE" w:rsidP="000A09DE">
      <w:pPr>
        <w:jc w:val="both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>1. โรงพยาบาลหัวหิน มีผู้รับผิดชอบดำเนินงานชัดเจน แต่ยังไม่มีสถานที่จัดตั้งคลินิก  กำหนดจะดำเนินการใน   ปี 2556</w:t>
      </w:r>
    </w:p>
    <w:p w:rsidR="003A36BE" w:rsidRPr="000A09DE" w:rsidRDefault="003A36BE" w:rsidP="000A09DE">
      <w:pPr>
        <w:jc w:val="both"/>
        <w:rPr>
          <w:rFonts w:ascii="TH SarabunPSK" w:hAnsi="TH SarabunPSK" w:cs="TH SarabunPSK"/>
          <w:sz w:val="36"/>
          <w:szCs w:val="36"/>
          <w:cs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ab/>
        <w:t>2. โรงพยาบาลปราณบุรี  มีสถานที่ดำเนินการคลินิกชัดเจนและพัฒนาผ่านเกณฑ์  รอผลการรับรองจากศูนย์อนามัยที่ 4 ราชบุรี</w:t>
      </w:r>
      <w:r w:rsidRPr="000A09DE">
        <w:rPr>
          <w:rFonts w:ascii="TH SarabunPSK" w:hAnsi="TH SarabunPSK" w:cs="TH SarabunPSK"/>
          <w:sz w:val="36"/>
          <w:szCs w:val="36"/>
        </w:rPr>
        <w:t xml:space="preserve"> </w:t>
      </w:r>
    </w:p>
    <w:p w:rsidR="003A36BE" w:rsidRPr="000A09DE" w:rsidRDefault="003A36BE" w:rsidP="000A09DE">
      <w:pPr>
        <w:jc w:val="both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  </w:t>
      </w:r>
      <w:r w:rsidRPr="000A09DE">
        <w:rPr>
          <w:rFonts w:ascii="TH SarabunPSK" w:hAnsi="TH SarabunPSK" w:cs="TH SarabunPSK"/>
          <w:sz w:val="36"/>
          <w:szCs w:val="36"/>
          <w:cs/>
        </w:rPr>
        <w:tab/>
        <w:t>3. โรงพยาบาลสามร้อยยอด มีสถานที่ดำเนินการคลินิกและผู้รับผิดชอบชัดเจนและอยู่ระหว่างการพัฒนาให้ได้มาตรฐานตามเกณฑ์ (เป็นเป้าหมาย ปี 2556 )</w:t>
      </w:r>
      <w:r w:rsidRPr="000A09DE">
        <w:rPr>
          <w:rFonts w:ascii="TH SarabunPSK" w:hAnsi="TH SarabunPSK" w:cs="TH SarabunPSK"/>
          <w:sz w:val="36"/>
          <w:szCs w:val="36"/>
          <w:cs/>
        </w:rPr>
        <w:tab/>
      </w:r>
    </w:p>
    <w:p w:rsidR="003A36BE" w:rsidRPr="000A09DE" w:rsidRDefault="003A36BE" w:rsidP="000A09DE">
      <w:pPr>
        <w:jc w:val="both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ab/>
        <w:t>4. โรงพยาบาลกุยบุรี มีสถานที่ดำเนินการคลินิกและผู้รับผิดชอบชัดเจนโดยอยู่กับงานสุขภาพจิตและอยู่ระหว่างการพัฒนาให้ได้มาตรฐานตามเกณฑ์ (เป็นเป้าหมาย ปี 2556 )</w:t>
      </w:r>
      <w:r w:rsidRPr="000A09DE">
        <w:rPr>
          <w:rFonts w:ascii="TH SarabunPSK" w:hAnsi="TH SarabunPSK" w:cs="TH SarabunPSK"/>
          <w:sz w:val="36"/>
          <w:szCs w:val="36"/>
        </w:rPr>
        <w:tab/>
        <w:t xml:space="preserve">5. 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โรงพยาบาลประจวบคีรีขันธ์  มีสถานที่ดำเนินการที่คลินิกสุขภาพจิต  เจ้าภาพระดับโรงพยาบาลและระดับ </w:t>
      </w:r>
      <w:r w:rsidRPr="000A09DE">
        <w:rPr>
          <w:rFonts w:ascii="TH SarabunPSK" w:hAnsi="TH SarabunPSK" w:cs="TH SarabunPSK"/>
          <w:sz w:val="36"/>
          <w:szCs w:val="36"/>
        </w:rPr>
        <w:t xml:space="preserve">CUP </w:t>
      </w:r>
      <w:r w:rsidRPr="000A09DE">
        <w:rPr>
          <w:rFonts w:ascii="TH SarabunPSK" w:hAnsi="TH SarabunPSK" w:cs="TH SarabunPSK"/>
          <w:sz w:val="36"/>
          <w:szCs w:val="36"/>
          <w:cs/>
        </w:rPr>
        <w:t>ยังไม่ชัดเจน รอการประชุมแบ่งหน้าที่รับผิดชอบ</w:t>
      </w:r>
    </w:p>
    <w:p w:rsidR="003A36BE" w:rsidRPr="000A09DE" w:rsidRDefault="003A36BE" w:rsidP="000A09DE">
      <w:pPr>
        <w:jc w:val="both"/>
        <w:rPr>
          <w:rFonts w:ascii="TH SarabunPSK" w:hAnsi="TH SarabunPSK" w:cs="TH SarabunPSK"/>
          <w:sz w:val="36"/>
          <w:szCs w:val="36"/>
          <w:cs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ab/>
        <w:t>6. โรงพยาบาลทับสะแก  ยังไม่มีสถานที่จัดตั้งคลินิก  ผู้รับผิดชอบดำเนินงานรับหลายงาน ทำให้ไม่มีเวลาในการดำเนินงานป้องกันและแก้ไขปัญหาพฤติกรรมวัยรุ่น และ พัฒนา</w:t>
      </w:r>
      <w:r w:rsidRPr="000A09DE">
        <w:rPr>
          <w:rFonts w:ascii="TH SarabunPSK" w:hAnsi="TH SarabunPSK" w:cs="TH SarabunPSK"/>
          <w:sz w:val="36"/>
          <w:szCs w:val="36"/>
        </w:rPr>
        <w:t xml:space="preserve"> YFHS</w:t>
      </w:r>
    </w:p>
    <w:p w:rsidR="003A36BE" w:rsidRPr="000A09DE" w:rsidRDefault="003A36BE" w:rsidP="000A09DE">
      <w:pPr>
        <w:jc w:val="both"/>
        <w:rPr>
          <w:rFonts w:ascii="TH SarabunPSK" w:hAnsi="TH SarabunPSK" w:cs="TH SarabunPSK"/>
          <w:sz w:val="36"/>
          <w:szCs w:val="36"/>
          <w:cs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ab/>
        <w:t xml:space="preserve">7. โรงพยาบาลบางสะพาน  สถานที่จัดตั้งคลินิกไม่เหมาะสม ไม่เป็นสัดส่วน แนะนำให้บูรณาการกับงานสุขภาพจิต และกำหนดผู้รับผิดชอบ </w:t>
      </w:r>
      <w:r w:rsidRPr="000A09DE">
        <w:rPr>
          <w:rFonts w:ascii="TH SarabunPSK" w:hAnsi="TH SarabunPSK" w:cs="TH SarabunPSK"/>
          <w:sz w:val="36"/>
          <w:szCs w:val="36"/>
        </w:rPr>
        <w:t>YFHS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และ เจ้าภาพระดับโรงพยาบาล /</w:t>
      </w:r>
      <w:r w:rsidRPr="000A09DE">
        <w:rPr>
          <w:rFonts w:ascii="TH SarabunPSK" w:hAnsi="TH SarabunPSK" w:cs="TH SarabunPSK"/>
          <w:sz w:val="36"/>
          <w:szCs w:val="36"/>
        </w:rPr>
        <w:t xml:space="preserve">CUP </w:t>
      </w:r>
      <w:r w:rsidRPr="000A09DE">
        <w:rPr>
          <w:rFonts w:ascii="TH SarabunPSK" w:hAnsi="TH SarabunPSK" w:cs="TH SarabunPSK"/>
          <w:sz w:val="36"/>
          <w:szCs w:val="36"/>
          <w:cs/>
        </w:rPr>
        <w:t>ให้ชัดเจน</w:t>
      </w:r>
    </w:p>
    <w:p w:rsidR="003A36BE" w:rsidRPr="000A09DE" w:rsidRDefault="003A36BE" w:rsidP="000A09DE">
      <w:pPr>
        <w:jc w:val="both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ab/>
        <w:t>8. โรงพยาบาลบางสะพานน้อย มีสถานที่ดำเนินการคลินิกและผู้รับผิดชอบชัดเจนโดยอยู่กับงานสุขภาพจิตและอยู่ระหว่างการพัฒนาให้ได้มาตรฐานตามเกณฑ์ (เป็นเป้าหมาย ปี 2556 )</w:t>
      </w:r>
    </w:p>
    <w:p w:rsidR="003A36BE" w:rsidRPr="000A09DE" w:rsidRDefault="003A36BE" w:rsidP="000A09DE">
      <w:pPr>
        <w:jc w:val="both"/>
        <w:rPr>
          <w:rFonts w:ascii="TH SarabunPSK" w:hAnsi="TH SarabunPSK" w:cs="TH SarabunPSK"/>
          <w:sz w:val="36"/>
          <w:szCs w:val="36"/>
          <w:cs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ab/>
        <w:t xml:space="preserve">โดยทุกโรงพยาบาลมีกิจกรรมประชาสัมพันธ์ช่องทางให้วัยรุ่นมาใช้บริการใน </w:t>
      </w:r>
      <w:r w:rsidRPr="000A09DE">
        <w:rPr>
          <w:rFonts w:ascii="TH SarabunPSK" w:hAnsi="TH SarabunPSK" w:cs="TH SarabunPSK"/>
          <w:sz w:val="36"/>
          <w:szCs w:val="36"/>
        </w:rPr>
        <w:t xml:space="preserve"> YFHS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 ผ่านเคเบิ้ลทีวีท้องถิ่น/วิทยุชุมชน/ป้ายประชาสัมพันธ์/แผ่นพับ/ผ่านโรงเรียนทุกแห่ง/รพ.สต.ทุกแห่ง</w:t>
      </w:r>
      <w:r w:rsidRPr="000A09DE">
        <w:rPr>
          <w:rFonts w:ascii="TH SarabunPSK" w:hAnsi="TH SarabunPSK" w:cs="TH SarabunPSK"/>
          <w:sz w:val="36"/>
          <w:szCs w:val="36"/>
        </w:rPr>
        <w:t xml:space="preserve"> 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เพื่อให้วัยรุ่นมีช่องทางการเข้าถึงบริการโดยไม่เปิดเผยตัว   คลินิกวัยรุ่นของทุกโรงพยาบาล  จึงได้สร้างช่องทางผ่าน  </w:t>
      </w:r>
      <w:r w:rsidRPr="000A09DE">
        <w:rPr>
          <w:rFonts w:ascii="TH SarabunPSK" w:hAnsi="TH SarabunPSK" w:cs="TH SarabunPSK"/>
          <w:sz w:val="36"/>
          <w:szCs w:val="36"/>
        </w:rPr>
        <w:t>Social  Network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และ โทรศัพท์สายตรง ดังนี้</w:t>
      </w:r>
    </w:p>
    <w:p w:rsidR="003A36BE" w:rsidRPr="000A09DE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lastRenderedPageBreak/>
        <w:t xml:space="preserve"> </w:t>
      </w:r>
      <w:r w:rsidRPr="000A09DE">
        <w:rPr>
          <w:rFonts w:ascii="TH SarabunPSK" w:hAnsi="TH SarabunPSK" w:cs="TH SarabunPSK"/>
          <w:sz w:val="36"/>
          <w:szCs w:val="36"/>
        </w:rPr>
        <w:sym w:font="Webdings" w:char="F0C2"/>
      </w:r>
      <w:r w:rsidRPr="000A09DE">
        <w:rPr>
          <w:rFonts w:ascii="TH SarabunPSK" w:hAnsi="TH SarabunPSK" w:cs="TH SarabunPSK"/>
          <w:sz w:val="36"/>
          <w:szCs w:val="36"/>
        </w:rPr>
        <w:t xml:space="preserve">  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 ช่องทางการเข้าถึงบริการผ่านทาง  </w:t>
      </w:r>
      <w:r w:rsidRPr="000A09DE">
        <w:rPr>
          <w:rFonts w:ascii="TH SarabunPSK" w:hAnsi="TH SarabunPSK" w:cs="TH SarabunPSK"/>
          <w:sz w:val="36"/>
          <w:szCs w:val="36"/>
        </w:rPr>
        <w:t>Social  Network</w:t>
      </w:r>
    </w:p>
    <w:p w:rsidR="003A36BE" w:rsidRPr="000A09DE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รพ.หัวหิน  </w:t>
      </w:r>
      <w:r w:rsidRPr="000A09DE">
        <w:rPr>
          <w:rFonts w:ascii="TH SarabunPSK" w:hAnsi="TH SarabunPSK" w:cs="TH SarabunPSK"/>
          <w:sz w:val="36"/>
          <w:szCs w:val="36"/>
        </w:rPr>
        <w:t xml:space="preserve"> Email/Facebook : </w:t>
      </w:r>
      <w:hyperlink r:id="rId10" w:history="1">
        <w:r w:rsidRPr="000A09DE">
          <w:rPr>
            <w:rStyle w:val="af0"/>
            <w:rFonts w:ascii="TH SarabunPSK" w:eastAsia="Cordia New" w:hAnsi="TH SarabunPSK" w:cs="TH SarabunPSK"/>
            <w:sz w:val="36"/>
            <w:szCs w:val="36"/>
          </w:rPr>
          <w:t>Teenage_huahini@hotmail.com</w:t>
        </w:r>
      </w:hyperlink>
    </w:p>
    <w:p w:rsidR="003A36BE" w:rsidRPr="000A09DE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รพ.ปราณบุรี  </w:t>
      </w:r>
      <w:r w:rsidRPr="000A09DE">
        <w:rPr>
          <w:rFonts w:ascii="TH SarabunPSK" w:hAnsi="TH SarabunPSK" w:cs="TH SarabunPSK"/>
          <w:sz w:val="36"/>
          <w:szCs w:val="36"/>
        </w:rPr>
        <w:t xml:space="preserve"> Email/Face  Book </w:t>
      </w:r>
      <w:r w:rsidRPr="000A09DE">
        <w:rPr>
          <w:rFonts w:ascii="TH SarabunPSK" w:hAnsi="TH SarabunPSK" w:cs="TH SarabunPSK"/>
          <w:sz w:val="28"/>
        </w:rPr>
        <w:t>:</w:t>
      </w:r>
      <w:hyperlink r:id="rId11" w:history="1">
        <w:r w:rsidRPr="000A09DE">
          <w:rPr>
            <w:rStyle w:val="af0"/>
            <w:rFonts w:ascii="TH SarabunPSK" w:eastAsia="Cordia New" w:hAnsi="TH SarabunPSK" w:cs="TH SarabunPSK"/>
            <w:sz w:val="28"/>
            <w:szCs w:val="28"/>
          </w:rPr>
          <w:t>Teenageclinic.pranburi@hotmail.com</w:t>
        </w:r>
      </w:hyperlink>
    </w:p>
    <w:p w:rsidR="003A36BE" w:rsidRPr="000A09DE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รพ.สามร้อยยอด </w:t>
      </w:r>
      <w:r w:rsidRPr="000A09DE">
        <w:rPr>
          <w:rFonts w:ascii="TH SarabunPSK" w:hAnsi="TH SarabunPSK" w:cs="TH SarabunPSK"/>
          <w:sz w:val="36"/>
          <w:szCs w:val="36"/>
        </w:rPr>
        <w:t xml:space="preserve">  facebook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A09DE">
        <w:rPr>
          <w:rFonts w:ascii="TH SarabunPSK" w:hAnsi="TH SarabunPSK" w:cs="TH SarabunPSK"/>
          <w:sz w:val="36"/>
          <w:szCs w:val="36"/>
        </w:rPr>
        <w:t xml:space="preserve">:  </w:t>
      </w:r>
      <w:hyperlink r:id="rId12" w:history="1">
        <w:r w:rsidRPr="000A09DE">
          <w:rPr>
            <w:rStyle w:val="af0"/>
            <w:rFonts w:ascii="TH SarabunPSK" w:eastAsia="Cordia New" w:hAnsi="TH SarabunPSK" w:cs="TH SarabunPSK"/>
            <w:sz w:val="36"/>
            <w:szCs w:val="36"/>
          </w:rPr>
          <w:t>Clinic.samroiyod@hotmail.com</w:t>
        </w:r>
      </w:hyperlink>
    </w:p>
    <w:p w:rsidR="003A36BE" w:rsidRPr="000A09DE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รพ.กุยบุรี </w:t>
      </w:r>
      <w:r w:rsidRPr="000A09DE">
        <w:rPr>
          <w:rFonts w:ascii="TH SarabunPSK" w:hAnsi="TH SarabunPSK" w:cs="TH SarabunPSK"/>
          <w:sz w:val="36"/>
          <w:szCs w:val="36"/>
        </w:rPr>
        <w:t xml:space="preserve">  facebook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A09DE">
        <w:rPr>
          <w:rFonts w:ascii="TH SarabunPSK" w:hAnsi="TH SarabunPSK" w:cs="TH SarabunPSK"/>
          <w:sz w:val="36"/>
          <w:szCs w:val="36"/>
        </w:rPr>
        <w:t xml:space="preserve">:  </w:t>
      </w:r>
      <w:hyperlink r:id="rId13" w:history="1">
        <w:r w:rsidRPr="000A09DE">
          <w:rPr>
            <w:rStyle w:val="af0"/>
            <w:rFonts w:ascii="TH SarabunPSK" w:eastAsia="Cordia New" w:hAnsi="TH SarabunPSK" w:cs="TH SarabunPSK"/>
            <w:sz w:val="36"/>
            <w:szCs w:val="36"/>
          </w:rPr>
          <w:t>Kuiburi hosp@gmail.com</w:t>
        </w:r>
      </w:hyperlink>
    </w:p>
    <w:p w:rsidR="003A36BE" w:rsidRPr="000A09DE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รพ. บางสะพาน  </w:t>
      </w:r>
      <w:r w:rsidRPr="000A09DE">
        <w:rPr>
          <w:rFonts w:ascii="TH SarabunPSK" w:hAnsi="TH SarabunPSK" w:cs="TH SarabunPSK"/>
          <w:sz w:val="36"/>
          <w:szCs w:val="36"/>
        </w:rPr>
        <w:t xml:space="preserve">facebook :  </w:t>
      </w:r>
      <w:hyperlink r:id="rId14" w:history="1">
        <w:r w:rsidRPr="000A09DE">
          <w:rPr>
            <w:rStyle w:val="af0"/>
            <w:rFonts w:ascii="TH SarabunPSK" w:eastAsia="Cordia New" w:hAnsi="TH SarabunPSK" w:cs="TH SarabunPSK"/>
            <w:sz w:val="36"/>
            <w:szCs w:val="36"/>
            <w:cs/>
          </w:rPr>
          <w:t>เลิฟแคร์บางสะพาน</w:t>
        </w:r>
      </w:hyperlink>
    </w:p>
    <w:p w:rsidR="003A36BE" w:rsidRPr="000A09DE" w:rsidRDefault="003A36BE" w:rsidP="003A36BE">
      <w:pPr>
        <w:ind w:left="1440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รพ. บางสะพานน้อย  </w:t>
      </w:r>
      <w:r w:rsidRPr="000A09DE">
        <w:rPr>
          <w:rFonts w:ascii="TH SarabunPSK" w:hAnsi="TH SarabunPSK" w:cs="TH SarabunPSK"/>
          <w:sz w:val="36"/>
          <w:szCs w:val="36"/>
        </w:rPr>
        <w:t xml:space="preserve">facebook :  </w:t>
      </w:r>
      <w:hyperlink r:id="rId15" w:history="1">
        <w:r w:rsidRPr="000A09DE">
          <w:rPr>
            <w:rStyle w:val="af0"/>
            <w:rFonts w:ascii="TH SarabunPSK" w:eastAsia="Cordia New" w:hAnsi="TH SarabunPSK" w:cs="TH SarabunPSK"/>
            <w:sz w:val="36"/>
            <w:szCs w:val="36"/>
          </w:rPr>
          <w:t>CUP_BPN@hotmail.com</w:t>
        </w:r>
        <w:r w:rsidRPr="000A09DE">
          <w:rPr>
            <w:rStyle w:val="af0"/>
            <w:rFonts w:ascii="TH SarabunPSK" w:eastAsia="Cordia New" w:hAnsi="TH SarabunPSK" w:cs="TH SarabunPSK"/>
            <w:sz w:val="36"/>
            <w:szCs w:val="36"/>
            <w:cs/>
          </w:rPr>
          <w:t>10</w:t>
        </w:r>
      </w:hyperlink>
    </w:p>
    <w:p w:rsidR="003A36BE" w:rsidRPr="000A09DE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216FC5">
        <w:rPr>
          <w:rFonts w:ascii="TH SarabunPSK" w:hAnsi="TH SarabunPSK" w:cs="TH SarabunPSK"/>
          <w:sz w:val="32"/>
          <w:szCs w:val="32"/>
        </w:rPr>
        <w:sym w:font="Webdings" w:char="F0C8"/>
      </w:r>
      <w:r w:rsidRPr="00216FC5">
        <w:rPr>
          <w:rFonts w:ascii="TH SarabunPSK" w:hAnsi="TH SarabunPSK" w:cs="TH SarabunPSK"/>
          <w:sz w:val="32"/>
          <w:szCs w:val="32"/>
        </w:rPr>
        <w:t xml:space="preserve">  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สายด่วน / สายตรง </w:t>
      </w:r>
    </w:p>
    <w:p w:rsidR="003A36BE" w:rsidRPr="000A09DE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</w:rPr>
        <w:tab/>
      </w:r>
      <w:r w:rsidRPr="000A09DE">
        <w:rPr>
          <w:rFonts w:ascii="TH SarabunPSK" w:hAnsi="TH SarabunPSK" w:cs="TH SarabunPSK"/>
          <w:sz w:val="36"/>
          <w:szCs w:val="36"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รพ.หัวหิน </w:t>
      </w:r>
      <w:r w:rsidRPr="000A09DE">
        <w:rPr>
          <w:rFonts w:ascii="TH SarabunPSK" w:hAnsi="TH SarabunPSK" w:cs="TH SarabunPSK"/>
          <w:sz w:val="36"/>
          <w:szCs w:val="36"/>
          <w:cs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ab/>
        <w:t>0 3252 2407</w:t>
      </w:r>
      <w:r w:rsidRPr="000A09DE">
        <w:rPr>
          <w:rFonts w:ascii="TH SarabunPSK" w:hAnsi="TH SarabunPSK" w:cs="TH SarabunPSK"/>
          <w:sz w:val="36"/>
          <w:szCs w:val="36"/>
        </w:rPr>
        <w:tab/>
      </w:r>
    </w:p>
    <w:p w:rsidR="003A36BE" w:rsidRPr="000A09DE" w:rsidRDefault="003A36BE" w:rsidP="003A36BE">
      <w:pPr>
        <w:rPr>
          <w:rFonts w:ascii="TH SarabunPSK" w:hAnsi="TH SarabunPSK" w:cs="TH SarabunPSK"/>
          <w:sz w:val="36"/>
          <w:szCs w:val="36"/>
          <w:cs/>
        </w:rPr>
      </w:pPr>
      <w:r w:rsidRPr="000A09DE">
        <w:rPr>
          <w:rFonts w:ascii="TH SarabunPSK" w:hAnsi="TH SarabunPSK" w:cs="TH SarabunPSK"/>
          <w:sz w:val="36"/>
          <w:szCs w:val="36"/>
        </w:rPr>
        <w:tab/>
      </w:r>
      <w:r w:rsidRPr="000A09DE">
        <w:rPr>
          <w:rFonts w:ascii="TH SarabunPSK" w:hAnsi="TH SarabunPSK" w:cs="TH SarabunPSK"/>
          <w:sz w:val="36"/>
          <w:szCs w:val="36"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รพ.ประจวบคีรีขันธ์  </w:t>
      </w:r>
      <w:r w:rsidRPr="000A09DE">
        <w:rPr>
          <w:rFonts w:ascii="TH SarabunPSK" w:hAnsi="TH SarabunPSK" w:cs="TH SarabunPSK"/>
          <w:sz w:val="36"/>
          <w:szCs w:val="36"/>
          <w:cs/>
        </w:rPr>
        <w:tab/>
        <w:t>0 3261 1702</w:t>
      </w:r>
    </w:p>
    <w:p w:rsidR="003A36BE" w:rsidRPr="000A09DE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ab/>
        <w:t xml:space="preserve">รพ.กุยบุรี   </w:t>
      </w:r>
      <w:r w:rsidRPr="000A09DE">
        <w:rPr>
          <w:rFonts w:ascii="TH SarabunPSK" w:hAnsi="TH SarabunPSK" w:cs="TH SarabunPSK"/>
          <w:sz w:val="36"/>
          <w:szCs w:val="36"/>
          <w:cs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ab/>
        <w:t>0 3268 1108 ต่อ 131</w:t>
      </w:r>
      <w:r w:rsidRPr="000A09DE">
        <w:rPr>
          <w:rFonts w:ascii="TH SarabunPSK" w:hAnsi="TH SarabunPSK" w:cs="TH SarabunPSK"/>
          <w:sz w:val="36"/>
          <w:szCs w:val="36"/>
          <w:cs/>
        </w:rPr>
        <w:tab/>
        <w:t xml:space="preserve">, 086-3756995   </w:t>
      </w:r>
      <w:r w:rsidRPr="000A09DE">
        <w:rPr>
          <w:rFonts w:ascii="TH SarabunPSK" w:hAnsi="TH SarabunPSK" w:cs="TH SarabunPSK"/>
          <w:sz w:val="36"/>
          <w:szCs w:val="36"/>
          <w:cs/>
        </w:rPr>
        <w:tab/>
        <w:t xml:space="preserve">  </w:t>
      </w:r>
    </w:p>
    <w:p w:rsidR="003A36BE" w:rsidRPr="000A09DE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ab/>
        <w:t xml:space="preserve">รพ.ทับสะแก  </w:t>
      </w:r>
      <w:r w:rsidRPr="000A09DE">
        <w:rPr>
          <w:rFonts w:ascii="TH SarabunPSK" w:hAnsi="TH SarabunPSK" w:cs="TH SarabunPSK"/>
          <w:sz w:val="36"/>
          <w:szCs w:val="36"/>
          <w:cs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ab/>
        <w:t>0 3267 1122 ต่อ 127</w:t>
      </w:r>
    </w:p>
    <w:p w:rsidR="003A36BE" w:rsidRPr="000A09DE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</w:rPr>
        <w:tab/>
      </w:r>
      <w:r w:rsidRPr="000A09DE">
        <w:rPr>
          <w:rFonts w:ascii="TH SarabunPSK" w:hAnsi="TH SarabunPSK" w:cs="TH SarabunPSK"/>
          <w:sz w:val="36"/>
          <w:szCs w:val="36"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>รพ.บางสะพาน</w:t>
      </w:r>
      <w:r w:rsidRPr="000A09DE">
        <w:rPr>
          <w:rFonts w:ascii="TH SarabunPSK" w:hAnsi="TH SarabunPSK" w:cs="TH SarabunPSK"/>
          <w:sz w:val="36"/>
          <w:szCs w:val="36"/>
          <w:cs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ab/>
        <w:t>0 3269 1133 ต่อ 115 , 116</w:t>
      </w:r>
    </w:p>
    <w:p w:rsidR="003A36BE" w:rsidRPr="000A09DE" w:rsidRDefault="003A36BE" w:rsidP="003A36BE">
      <w:pPr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ab/>
      </w:r>
      <w:r w:rsidRPr="000A09DE">
        <w:rPr>
          <w:rFonts w:ascii="TH SarabunPSK" w:hAnsi="TH SarabunPSK" w:cs="TH SarabunPSK"/>
          <w:sz w:val="36"/>
          <w:szCs w:val="36"/>
          <w:cs/>
        </w:rPr>
        <w:tab/>
        <w:t>รพ.บางสะพานน้อย</w:t>
      </w:r>
      <w:r w:rsidRPr="000A09DE">
        <w:rPr>
          <w:rFonts w:ascii="TH SarabunPSK" w:hAnsi="TH SarabunPSK" w:cs="TH SarabunPSK"/>
          <w:sz w:val="36"/>
          <w:szCs w:val="36"/>
          <w:cs/>
        </w:rPr>
        <w:tab/>
        <w:t xml:space="preserve">0 3255 2407 </w:t>
      </w:r>
      <w:r w:rsidRPr="000A09DE">
        <w:rPr>
          <w:rFonts w:ascii="TH SarabunPSK" w:hAnsi="TH SarabunPSK" w:cs="TH SarabunPSK"/>
          <w:sz w:val="36"/>
          <w:szCs w:val="36"/>
        </w:rPr>
        <w:t xml:space="preserve">                            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A09DE">
        <w:rPr>
          <w:rFonts w:ascii="TH SarabunPSK" w:hAnsi="TH SarabunPSK" w:cs="TH SarabunPSK"/>
          <w:sz w:val="36"/>
          <w:szCs w:val="36"/>
          <w:cs/>
        </w:rPr>
        <w:tab/>
        <w:t xml:space="preserve">  </w:t>
      </w:r>
    </w:p>
    <w:p w:rsidR="003A36BE" w:rsidRPr="000A09DE" w:rsidRDefault="003A36BE" w:rsidP="00AF5353">
      <w:pPr>
        <w:spacing w:before="120" w:after="120" w:line="276" w:lineRule="auto"/>
        <w:rPr>
          <w:rFonts w:ascii="TH SarabunPSK" w:hAnsi="TH SarabunPSK" w:cs="TH SarabunPSK"/>
          <w:sz w:val="36"/>
          <w:szCs w:val="36"/>
          <w:cs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>ตาราง</w:t>
      </w:r>
      <w:r w:rsidR="00AF5353" w:rsidRPr="000A09DE">
        <w:rPr>
          <w:rFonts w:ascii="TH SarabunPSK" w:hAnsi="TH SarabunPSK" w:cs="TH SarabunPSK" w:hint="cs"/>
          <w:sz w:val="36"/>
          <w:szCs w:val="36"/>
          <w:cs/>
        </w:rPr>
        <w:t>ที่  ๗</w:t>
      </w:r>
      <w:r w:rsidR="00B54220" w:rsidRPr="000A09DE">
        <w:rPr>
          <w:rFonts w:ascii="TH SarabunPSK" w:hAnsi="TH SarabunPSK" w:cs="TH SarabunPSK" w:hint="cs"/>
          <w:sz w:val="36"/>
          <w:szCs w:val="36"/>
          <w:cs/>
        </w:rPr>
        <w:t>๒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 ผลการช่วยเหลือ นักเรียนและเยาวชน ใน </w:t>
      </w:r>
      <w:r w:rsidRPr="000A09DE">
        <w:rPr>
          <w:rFonts w:ascii="TH SarabunPSK" w:hAnsi="TH SarabunPSK" w:cs="TH SarabunPSK"/>
          <w:sz w:val="36"/>
          <w:szCs w:val="36"/>
        </w:rPr>
        <w:t xml:space="preserve">YFHS  </w:t>
      </w:r>
      <w:r w:rsidRPr="000A09DE">
        <w:rPr>
          <w:rFonts w:ascii="TH SarabunPSK" w:hAnsi="TH SarabunPSK" w:cs="TH SarabunPSK"/>
          <w:sz w:val="36"/>
          <w:szCs w:val="36"/>
          <w:cs/>
        </w:rPr>
        <w:t>ของโรงพยาบาลทุกแห่ง</w:t>
      </w:r>
    </w:p>
    <w:tbl>
      <w:tblPr>
        <w:tblW w:w="836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85"/>
        <w:gridCol w:w="1984"/>
        <w:gridCol w:w="4395"/>
      </w:tblGrid>
      <w:tr w:rsidR="003A36BE" w:rsidRPr="000A09DE" w:rsidTr="000A09DE">
        <w:tc>
          <w:tcPr>
            <w:tcW w:w="1985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โรงพยาบาล</w:t>
            </w:r>
          </w:p>
        </w:tc>
        <w:tc>
          <w:tcPr>
            <w:tcW w:w="1984" w:type="dxa"/>
            <w:shd w:val="clear" w:color="auto" w:fill="auto"/>
          </w:tcPr>
          <w:p w:rsidR="003A36BE" w:rsidRPr="000A09DE" w:rsidRDefault="003A36BE" w:rsidP="000A09DE">
            <w:pPr>
              <w:tabs>
                <w:tab w:val="left" w:pos="142"/>
              </w:tabs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จำนวนนักเรียน/เยาวชนได้รับการช่วยเหลือ</w:t>
            </w:r>
            <w:r w:rsidR="000A09DE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</w:t>
            </w: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(ราย)</w:t>
            </w:r>
          </w:p>
        </w:tc>
        <w:tc>
          <w:tcPr>
            <w:tcW w:w="4395" w:type="dxa"/>
          </w:tcPr>
          <w:p w:rsidR="003A36BE" w:rsidRPr="000A09DE" w:rsidRDefault="003A36BE" w:rsidP="00823B2F">
            <w:pPr>
              <w:tabs>
                <w:tab w:val="left" w:pos="142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สาเหตุ</w:t>
            </w:r>
          </w:p>
        </w:tc>
      </w:tr>
      <w:tr w:rsidR="003A36BE" w:rsidRPr="000A09DE" w:rsidTr="000A09DE">
        <w:trPr>
          <w:trHeight w:val="341"/>
        </w:trPr>
        <w:tc>
          <w:tcPr>
            <w:tcW w:w="1985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หัวหิน</w:t>
            </w:r>
          </w:p>
        </w:tc>
        <w:tc>
          <w:tcPr>
            <w:tcW w:w="1984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</w:rPr>
              <w:t xml:space="preserve">21 </w:t>
            </w:r>
          </w:p>
        </w:tc>
        <w:tc>
          <w:tcPr>
            <w:tcW w:w="4395" w:type="dxa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ถูกกระทำรุนแรงทางเพศ,ทางร่างกาย</w:t>
            </w:r>
          </w:p>
        </w:tc>
      </w:tr>
      <w:tr w:rsidR="003A36BE" w:rsidRPr="000A09DE" w:rsidTr="000A09DE">
        <w:trPr>
          <w:trHeight w:val="651"/>
        </w:trPr>
        <w:tc>
          <w:tcPr>
            <w:tcW w:w="1985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ปราณบุรี</w:t>
            </w:r>
          </w:p>
        </w:tc>
        <w:tc>
          <w:tcPr>
            <w:tcW w:w="1984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596</w:t>
            </w:r>
          </w:p>
        </w:tc>
        <w:tc>
          <w:tcPr>
            <w:tcW w:w="4395" w:type="dxa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วางแผนครอบครัว106 ราย,ให้คำปรึกษาแม่วัยรุ่น 150 ราย,</w:t>
            </w:r>
            <w:r w:rsidRPr="000A09DE">
              <w:rPr>
                <w:rFonts w:ascii="TH SarabunPSK" w:hAnsi="TH SarabunPSK" w:cs="TH SarabunPSK"/>
                <w:sz w:val="36"/>
                <w:szCs w:val="36"/>
              </w:rPr>
              <w:t xml:space="preserve">Facebook </w:t>
            </w: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13</w:t>
            </w:r>
            <w:r w:rsidRPr="000A09DE">
              <w:rPr>
                <w:rFonts w:ascii="TH SarabunPSK" w:hAnsi="TH SarabunPSK" w:cs="TH SarabunPSK"/>
                <w:sz w:val="36"/>
                <w:szCs w:val="36"/>
              </w:rPr>
              <w:t xml:space="preserve"> </w:t>
            </w: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ราย</w:t>
            </w:r>
          </w:p>
        </w:tc>
      </w:tr>
      <w:tr w:rsidR="003A36BE" w:rsidRPr="000A09DE" w:rsidTr="000A09DE">
        <w:trPr>
          <w:trHeight w:val="238"/>
        </w:trPr>
        <w:tc>
          <w:tcPr>
            <w:tcW w:w="1985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สามร้อยยอด</w:t>
            </w:r>
          </w:p>
        </w:tc>
        <w:tc>
          <w:tcPr>
            <w:tcW w:w="1984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39</w:t>
            </w:r>
          </w:p>
        </w:tc>
        <w:tc>
          <w:tcPr>
            <w:tcW w:w="4395" w:type="dxa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แม่วัยรุ่น 37 ราย ,กลุ่มเสี่ยง 2 ราย</w:t>
            </w:r>
          </w:p>
        </w:tc>
      </w:tr>
      <w:tr w:rsidR="003A36BE" w:rsidRPr="000A09DE" w:rsidTr="000A09DE"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กุยบุรี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</w:rPr>
              <w:t>5</w:t>
            </w:r>
          </w:p>
        </w:tc>
        <w:tc>
          <w:tcPr>
            <w:tcW w:w="4395" w:type="dxa"/>
            <w:tcBorders>
              <w:bottom w:val="single" w:sz="4" w:space="0" w:color="auto"/>
            </w:tcBorders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ให้คำปรึกษาในคลินิก 3 ราย,สายด่วน 2 ราย</w:t>
            </w:r>
          </w:p>
        </w:tc>
      </w:tr>
      <w:tr w:rsidR="003A36BE" w:rsidRPr="000A09DE" w:rsidTr="000A09DE">
        <w:tc>
          <w:tcPr>
            <w:tcW w:w="1985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ประจวบคีรีขันธ์</w:t>
            </w:r>
          </w:p>
        </w:tc>
        <w:tc>
          <w:tcPr>
            <w:tcW w:w="1984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</w:rPr>
              <w:t>1</w:t>
            </w: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86</w:t>
            </w:r>
          </w:p>
        </w:tc>
        <w:tc>
          <w:tcPr>
            <w:tcW w:w="4395" w:type="dxa"/>
          </w:tcPr>
          <w:p w:rsidR="003A36BE" w:rsidRPr="000A09DE" w:rsidRDefault="003A36BE" w:rsidP="000A09DE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0A09DE">
              <w:rPr>
                <w:rFonts w:ascii="TH SarabunPSK" w:hAnsi="TH SarabunPSK" w:cs="TH SarabunPSK"/>
                <w:sz w:val="32"/>
                <w:szCs w:val="32"/>
                <w:cs/>
              </w:rPr>
              <w:t>หนีเรียน,ยาเสพติด,เพศสัมพันธ์ 22 ราย ,ติดเกมส์</w:t>
            </w:r>
          </w:p>
        </w:tc>
      </w:tr>
      <w:tr w:rsidR="003A36BE" w:rsidRPr="000A09DE" w:rsidTr="000A09DE">
        <w:trPr>
          <w:trHeight w:val="337"/>
        </w:trPr>
        <w:tc>
          <w:tcPr>
            <w:tcW w:w="1985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ทับสะแก</w:t>
            </w:r>
          </w:p>
        </w:tc>
        <w:tc>
          <w:tcPr>
            <w:tcW w:w="1984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14</w:t>
            </w:r>
          </w:p>
        </w:tc>
        <w:tc>
          <w:tcPr>
            <w:tcW w:w="4395" w:type="dxa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ส่วนใหญ่ให้คำปรึกษาเรื่องการคุมกำเนิด</w:t>
            </w:r>
          </w:p>
        </w:tc>
      </w:tr>
      <w:tr w:rsidR="003A36BE" w:rsidRPr="000A09DE" w:rsidTr="000A09DE">
        <w:trPr>
          <w:trHeight w:val="373"/>
        </w:trPr>
        <w:tc>
          <w:tcPr>
            <w:tcW w:w="1985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บางสะพาน</w:t>
            </w:r>
          </w:p>
        </w:tc>
        <w:tc>
          <w:tcPr>
            <w:tcW w:w="1984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</w:rPr>
              <w:t>2</w:t>
            </w:r>
          </w:p>
        </w:tc>
        <w:tc>
          <w:tcPr>
            <w:tcW w:w="4395" w:type="dxa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</w:rPr>
              <w:t xml:space="preserve">Facebook 1 </w:t>
            </w: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ราย,โทรศัพท์ 1 ราย</w:t>
            </w:r>
          </w:p>
        </w:tc>
      </w:tr>
      <w:tr w:rsidR="003A36BE" w:rsidRPr="000A09DE" w:rsidTr="000A09DE">
        <w:tc>
          <w:tcPr>
            <w:tcW w:w="1985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บางสะพานน้อย</w:t>
            </w:r>
          </w:p>
        </w:tc>
        <w:tc>
          <w:tcPr>
            <w:tcW w:w="1984" w:type="dxa"/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58</w:t>
            </w:r>
          </w:p>
        </w:tc>
        <w:tc>
          <w:tcPr>
            <w:tcW w:w="4395" w:type="dxa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วางแผนครอบครัว</w:t>
            </w:r>
            <w:r w:rsidRPr="000A09DE">
              <w:rPr>
                <w:rFonts w:ascii="TH SarabunPSK" w:hAnsi="TH SarabunPSK" w:cs="TH SarabunPSK"/>
                <w:sz w:val="36"/>
                <w:szCs w:val="36"/>
              </w:rPr>
              <w:t xml:space="preserve"> </w:t>
            </w: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22</w:t>
            </w:r>
            <w:r w:rsidRPr="000A09DE">
              <w:rPr>
                <w:rFonts w:ascii="TH SarabunPSK" w:hAnsi="TH SarabunPSK" w:cs="TH SarabunPSK"/>
                <w:sz w:val="36"/>
                <w:szCs w:val="36"/>
              </w:rPr>
              <w:t xml:space="preserve"> </w:t>
            </w: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ราย,สุขภาพจิต 12 ราย,ศูนย์พึ่งได้ 12 ราย</w:t>
            </w:r>
          </w:p>
        </w:tc>
      </w:tr>
      <w:tr w:rsidR="003A36BE" w:rsidRPr="000A09DE" w:rsidTr="000A09DE"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รวม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</w:tcPr>
          <w:p w:rsidR="003A36BE" w:rsidRPr="000A09DE" w:rsidRDefault="003A36BE" w:rsidP="00823B2F">
            <w:pPr>
              <w:tabs>
                <w:tab w:val="left" w:pos="142"/>
                <w:tab w:val="left" w:pos="1040"/>
                <w:tab w:val="center" w:pos="1270"/>
              </w:tabs>
              <w:spacing w:after="12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sz w:val="36"/>
                <w:szCs w:val="36"/>
                <w:cs/>
              </w:rPr>
              <w:t>921</w:t>
            </w:r>
          </w:p>
        </w:tc>
        <w:tc>
          <w:tcPr>
            <w:tcW w:w="4395" w:type="dxa"/>
            <w:tcBorders>
              <w:bottom w:val="single" w:sz="4" w:space="0" w:color="auto"/>
            </w:tcBorders>
          </w:tcPr>
          <w:p w:rsidR="003A36BE" w:rsidRPr="000A09DE" w:rsidRDefault="003A36BE" w:rsidP="00823B2F">
            <w:pPr>
              <w:tabs>
                <w:tab w:val="left" w:pos="142"/>
              </w:tabs>
              <w:spacing w:after="12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</w:tc>
      </w:tr>
    </w:tbl>
    <w:p w:rsidR="003A36BE" w:rsidRPr="000A09DE" w:rsidRDefault="003A36BE" w:rsidP="00823B2F">
      <w:pPr>
        <w:spacing w:before="120" w:after="120"/>
        <w:ind w:left="-720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lastRenderedPageBreak/>
        <w:t xml:space="preserve">        ตาราง</w:t>
      </w:r>
      <w:r w:rsidR="0050063B" w:rsidRPr="000A09DE">
        <w:rPr>
          <w:rFonts w:ascii="TH SarabunPSK" w:hAnsi="TH SarabunPSK" w:cs="TH SarabunPSK" w:hint="cs"/>
          <w:sz w:val="36"/>
          <w:szCs w:val="36"/>
          <w:cs/>
        </w:rPr>
        <w:t>ที่ ๗</w:t>
      </w:r>
      <w:r w:rsidR="00455811" w:rsidRPr="000A09DE">
        <w:rPr>
          <w:rFonts w:ascii="TH SarabunPSK" w:hAnsi="TH SarabunPSK" w:cs="TH SarabunPSK" w:hint="cs"/>
          <w:sz w:val="36"/>
          <w:szCs w:val="36"/>
          <w:cs/>
        </w:rPr>
        <w:t>๓</w:t>
      </w:r>
      <w:r w:rsidR="0050063B" w:rsidRPr="000A09DE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0A09DE">
        <w:rPr>
          <w:rFonts w:ascii="TH SarabunPSK" w:hAnsi="TH SarabunPSK" w:cs="TH SarabunPSK"/>
          <w:sz w:val="36"/>
          <w:szCs w:val="36"/>
          <w:cs/>
        </w:rPr>
        <w:t>แสดงอัตราการคุมกำเนิดในหญิงหลังคลอดอายุต่ำกว่า 20 ปี</w:t>
      </w:r>
      <w:r w:rsidRPr="000A09DE">
        <w:rPr>
          <w:rFonts w:ascii="TH SarabunPSK" w:hAnsi="TH SarabunPSK" w:cs="TH SarabunPSK"/>
          <w:sz w:val="36"/>
          <w:szCs w:val="36"/>
        </w:rPr>
        <w:t xml:space="preserve"> </w:t>
      </w:r>
      <w:r w:rsidRPr="000A09DE">
        <w:rPr>
          <w:rFonts w:ascii="TH SarabunPSK" w:hAnsi="TH SarabunPSK" w:cs="TH SarabunPSK"/>
          <w:sz w:val="36"/>
          <w:szCs w:val="36"/>
          <w:cs/>
        </w:rPr>
        <w:t>จำแนกรายอำเภอ</w:t>
      </w:r>
    </w:p>
    <w:tbl>
      <w:tblPr>
        <w:tblW w:w="850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60"/>
        <w:gridCol w:w="850"/>
        <w:gridCol w:w="709"/>
        <w:gridCol w:w="709"/>
        <w:gridCol w:w="708"/>
        <w:gridCol w:w="709"/>
        <w:gridCol w:w="709"/>
        <w:gridCol w:w="567"/>
        <w:gridCol w:w="567"/>
        <w:gridCol w:w="567"/>
        <w:gridCol w:w="850"/>
      </w:tblGrid>
      <w:tr w:rsidR="003A36BE" w:rsidRPr="00216FC5" w:rsidTr="000A09DE">
        <w:tc>
          <w:tcPr>
            <w:tcW w:w="1560" w:type="dxa"/>
            <w:vMerge w:val="restart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หญิงคลอด</w:t>
            </w:r>
            <w:r w:rsidRPr="00455811">
              <w:rPr>
                <w:rFonts w:ascii="TH SarabunPSK" w:hAnsi="TH SarabunPSK" w:cs="TH SarabunPSK"/>
                <w:sz w:val="28"/>
              </w:rPr>
              <w:t xml:space="preserve">&lt;20 </w:t>
            </w:r>
            <w:r w:rsidRPr="00455811">
              <w:rPr>
                <w:rFonts w:ascii="TH SarabunPSK" w:hAnsi="TH SarabunPSK" w:cs="TH SarabunPSK"/>
                <w:sz w:val="28"/>
                <w:cs/>
              </w:rPr>
              <w:t>ปีทั้งหมด</w:t>
            </w:r>
          </w:p>
        </w:tc>
        <w:tc>
          <w:tcPr>
            <w:tcW w:w="6095" w:type="dxa"/>
            <w:gridSpan w:val="9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 xml:space="preserve">หญิงหลังคลอดอายุ </w:t>
            </w:r>
            <w:r w:rsidRPr="00455811">
              <w:rPr>
                <w:rFonts w:ascii="TH SarabunPSK" w:hAnsi="TH SarabunPSK" w:cs="TH SarabunPSK"/>
                <w:sz w:val="28"/>
              </w:rPr>
              <w:t>&lt; 20</w:t>
            </w:r>
            <w:r w:rsidRPr="00455811">
              <w:rPr>
                <w:rFonts w:ascii="TH SarabunPSK" w:hAnsi="TH SarabunPSK" w:cs="TH SarabunPSK"/>
                <w:sz w:val="28"/>
                <w:cs/>
              </w:rPr>
              <w:t xml:space="preserve"> ปีที่คุมกำเนิด</w:t>
            </w:r>
          </w:p>
        </w:tc>
      </w:tr>
      <w:tr w:rsidR="003A36BE" w:rsidRPr="00216FC5" w:rsidTr="000A09DE">
        <w:tc>
          <w:tcPr>
            <w:tcW w:w="1560" w:type="dxa"/>
            <w:vMerge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ยาเม็ด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ยาฉีด</w:t>
            </w:r>
          </w:p>
        </w:tc>
        <w:tc>
          <w:tcPr>
            <w:tcW w:w="708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ยาฝัง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ห่วง</w:t>
            </w:r>
            <w:r w:rsidR="00455811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455811">
              <w:rPr>
                <w:rFonts w:ascii="TH SarabunPSK" w:hAnsi="TH SarabunPSK" w:cs="TH SarabunPSK"/>
                <w:sz w:val="28"/>
                <w:cs/>
              </w:rPr>
              <w:t>อนา</w:t>
            </w:r>
            <w:r w:rsidR="0050063B" w:rsidRPr="00455811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455811">
              <w:rPr>
                <w:rFonts w:ascii="TH SarabunPSK" w:hAnsi="TH SarabunPSK" w:cs="TH SarabunPSK"/>
                <w:sz w:val="28"/>
                <w:cs/>
              </w:rPr>
              <w:t>มัย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หมันหญิง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หมันชาย</w:t>
            </w:r>
          </w:p>
        </w:tc>
        <w:tc>
          <w:tcPr>
            <w:tcW w:w="567" w:type="dxa"/>
            <w:shd w:val="clear" w:color="auto" w:fill="auto"/>
          </w:tcPr>
          <w:p w:rsidR="0050063B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ถุง</w:t>
            </w:r>
          </w:p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ยาง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รวม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อัตราคุม</w:t>
            </w:r>
            <w:r w:rsidR="00455811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455811">
              <w:rPr>
                <w:rFonts w:ascii="TH SarabunPSK" w:hAnsi="TH SarabunPSK" w:cs="TH SarabunPSK"/>
                <w:sz w:val="28"/>
                <w:cs/>
              </w:rPr>
              <w:t xml:space="preserve">กำเนิด </w:t>
            </w:r>
            <w:r w:rsidRPr="00455811">
              <w:rPr>
                <w:rFonts w:ascii="TH SarabunPSK" w:hAnsi="TH SarabunPSK" w:cs="TH SarabunPSK"/>
                <w:sz w:val="28"/>
              </w:rPr>
              <w:t>%</w:t>
            </w:r>
          </w:p>
        </w:tc>
      </w:tr>
      <w:tr w:rsidR="003A36BE" w:rsidRPr="00216FC5" w:rsidTr="000A09DE">
        <w:tc>
          <w:tcPr>
            <w:tcW w:w="156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142"/>
              </w:tabs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หัวหิน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199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33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69</w:t>
            </w:r>
          </w:p>
        </w:tc>
        <w:tc>
          <w:tcPr>
            <w:tcW w:w="708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26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132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66.33</w:t>
            </w:r>
          </w:p>
        </w:tc>
      </w:tr>
      <w:tr w:rsidR="003A36BE" w:rsidRPr="00216FC5" w:rsidTr="000A09DE">
        <w:trPr>
          <w:trHeight w:val="509"/>
        </w:trPr>
        <w:tc>
          <w:tcPr>
            <w:tcW w:w="156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142"/>
              </w:tabs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ปราณบุรี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119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22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81</w:t>
            </w:r>
          </w:p>
        </w:tc>
        <w:tc>
          <w:tcPr>
            <w:tcW w:w="708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109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100</w:t>
            </w:r>
          </w:p>
        </w:tc>
      </w:tr>
      <w:tr w:rsidR="003A36BE" w:rsidRPr="00216FC5" w:rsidTr="000A09DE">
        <w:tc>
          <w:tcPr>
            <w:tcW w:w="156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142"/>
              </w:tabs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สามร้อยยอด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77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12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60</w:t>
            </w:r>
          </w:p>
        </w:tc>
        <w:tc>
          <w:tcPr>
            <w:tcW w:w="708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76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98.7</w:t>
            </w:r>
          </w:p>
        </w:tc>
      </w:tr>
      <w:tr w:rsidR="003A36BE" w:rsidRPr="00216FC5" w:rsidTr="000A09DE">
        <w:tc>
          <w:tcPr>
            <w:tcW w:w="156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142"/>
              </w:tabs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กุยบุรี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A36BE" w:rsidRPr="00455811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49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A36BE" w:rsidRPr="00455811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14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A36BE" w:rsidRPr="00455811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35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3A36BE" w:rsidRPr="00455811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A36BE" w:rsidRPr="00455811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A36BE" w:rsidRPr="00455811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3A36BE" w:rsidRPr="00455811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3A36BE" w:rsidRPr="00455811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3A36BE" w:rsidRPr="00455811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4</w:t>
            </w:r>
            <w:r w:rsidRPr="00455811">
              <w:rPr>
                <w:rFonts w:ascii="TH SarabunPSK" w:hAnsi="TH SarabunPSK" w:cs="TH SarabunPSK"/>
                <w:sz w:val="28"/>
              </w:rPr>
              <w:t>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A36BE" w:rsidRPr="00455811" w:rsidRDefault="003A36BE" w:rsidP="00823B2F">
            <w:pPr>
              <w:spacing w:line="20" w:lineRule="atLeast"/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100</w:t>
            </w:r>
          </w:p>
        </w:tc>
      </w:tr>
      <w:tr w:rsidR="003A36BE" w:rsidRPr="00216FC5" w:rsidTr="000A09DE">
        <w:tc>
          <w:tcPr>
            <w:tcW w:w="156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14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เมืองประจวบฯ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105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16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68</w:t>
            </w:r>
          </w:p>
        </w:tc>
        <w:tc>
          <w:tcPr>
            <w:tcW w:w="708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86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74.78</w:t>
            </w:r>
          </w:p>
        </w:tc>
      </w:tr>
      <w:tr w:rsidR="003A36BE" w:rsidRPr="00216FC5" w:rsidTr="000A09DE">
        <w:tc>
          <w:tcPr>
            <w:tcW w:w="156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14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ทับสะแก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58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32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58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100</w:t>
            </w:r>
          </w:p>
        </w:tc>
      </w:tr>
      <w:tr w:rsidR="003A36BE" w:rsidRPr="00216FC5" w:rsidTr="000A09DE">
        <w:tc>
          <w:tcPr>
            <w:tcW w:w="156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14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บางสะพาน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455811">
              <w:rPr>
                <w:rFonts w:ascii="TH SarabunPSK" w:hAnsi="TH SarabunPSK" w:cs="TH SarabunPSK"/>
                <w:color w:val="000000"/>
                <w:sz w:val="28"/>
              </w:rPr>
              <w:t>147</w:t>
            </w:r>
          </w:p>
        </w:tc>
        <w:tc>
          <w:tcPr>
            <w:tcW w:w="709" w:type="dxa"/>
            <w:shd w:val="clear" w:color="auto" w:fill="auto"/>
            <w:vAlign w:val="bottom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455811">
              <w:rPr>
                <w:rFonts w:ascii="TH SarabunPSK" w:hAnsi="TH SarabunPSK" w:cs="TH SarabunPSK"/>
                <w:color w:val="000000"/>
                <w:sz w:val="28"/>
              </w:rPr>
              <w:t>11</w:t>
            </w:r>
          </w:p>
        </w:tc>
        <w:tc>
          <w:tcPr>
            <w:tcW w:w="709" w:type="dxa"/>
            <w:shd w:val="clear" w:color="auto" w:fill="auto"/>
            <w:vAlign w:val="bottom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455811">
              <w:rPr>
                <w:rFonts w:ascii="TH SarabunPSK" w:hAnsi="TH SarabunPSK" w:cs="TH SarabunPSK"/>
                <w:color w:val="000000"/>
                <w:sz w:val="28"/>
              </w:rPr>
              <w:t>56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455811">
              <w:rPr>
                <w:rFonts w:ascii="TH SarabunPSK" w:hAnsi="TH SarabunPSK" w:cs="TH SarabunPSK"/>
                <w:color w:val="000000"/>
                <w:sz w:val="28"/>
              </w:rPr>
              <w:t>49</w:t>
            </w:r>
          </w:p>
        </w:tc>
        <w:tc>
          <w:tcPr>
            <w:tcW w:w="709" w:type="dxa"/>
            <w:shd w:val="clear" w:color="auto" w:fill="auto"/>
            <w:vAlign w:val="bottom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455811">
              <w:rPr>
                <w:rFonts w:ascii="TH SarabunPSK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709" w:type="dxa"/>
            <w:shd w:val="clear" w:color="auto" w:fill="auto"/>
            <w:vAlign w:val="bottom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455811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455811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455811">
              <w:rPr>
                <w:rFonts w:ascii="TH SarabunPSK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455811">
              <w:rPr>
                <w:rFonts w:ascii="TH SarabunPSK" w:hAnsi="TH SarabunPSK" w:cs="TH SarabunPSK"/>
                <w:color w:val="000000"/>
                <w:sz w:val="28"/>
              </w:rPr>
              <w:t>123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455811">
              <w:rPr>
                <w:rFonts w:ascii="TH SarabunPSK" w:hAnsi="TH SarabunPSK" w:cs="TH SarabunPSK"/>
                <w:color w:val="000000"/>
                <w:sz w:val="28"/>
              </w:rPr>
              <w:t>83.67</w:t>
            </w:r>
          </w:p>
        </w:tc>
      </w:tr>
      <w:tr w:rsidR="003A36BE" w:rsidRPr="00216FC5" w:rsidTr="000A09DE">
        <w:tc>
          <w:tcPr>
            <w:tcW w:w="156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14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บางสะพานน้อย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33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16</w:t>
            </w:r>
          </w:p>
        </w:tc>
        <w:tc>
          <w:tcPr>
            <w:tcW w:w="708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13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33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100</w:t>
            </w:r>
          </w:p>
        </w:tc>
      </w:tr>
      <w:tr w:rsidR="003A36BE" w:rsidRPr="00216FC5" w:rsidTr="000A09DE">
        <w:trPr>
          <w:trHeight w:val="141"/>
        </w:trPr>
        <w:tc>
          <w:tcPr>
            <w:tcW w:w="156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รวม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786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174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395</w:t>
            </w:r>
          </w:p>
        </w:tc>
        <w:tc>
          <w:tcPr>
            <w:tcW w:w="708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52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  <w: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8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32</w:t>
            </w:r>
          </w:p>
        </w:tc>
        <w:tc>
          <w:tcPr>
            <w:tcW w:w="567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666</w:t>
            </w:r>
          </w:p>
        </w:tc>
        <w:tc>
          <w:tcPr>
            <w:tcW w:w="850" w:type="dxa"/>
            <w:shd w:val="clear" w:color="auto" w:fill="auto"/>
          </w:tcPr>
          <w:p w:rsidR="003A36BE" w:rsidRPr="00455811" w:rsidRDefault="003A36BE" w:rsidP="00823B2F">
            <w:pPr>
              <w:tabs>
                <w:tab w:val="left" w:pos="6627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455811">
              <w:rPr>
                <w:rFonts w:ascii="TH SarabunPSK" w:hAnsi="TH SarabunPSK" w:cs="TH SarabunPSK"/>
                <w:sz w:val="28"/>
              </w:rPr>
              <w:t>84.7</w:t>
            </w:r>
          </w:p>
        </w:tc>
      </w:tr>
    </w:tbl>
    <w:p w:rsidR="003A36BE" w:rsidRPr="00216FC5" w:rsidRDefault="003A36BE" w:rsidP="003A36BE">
      <w:pPr>
        <w:tabs>
          <w:tab w:val="left" w:pos="6627"/>
        </w:tabs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A36BE" w:rsidRPr="000A09DE" w:rsidRDefault="00455811" w:rsidP="00455811">
      <w:pPr>
        <w:tabs>
          <w:tab w:val="left" w:pos="6627"/>
        </w:tabs>
        <w:jc w:val="center"/>
        <w:rPr>
          <w:rFonts w:ascii="TH SarabunPSK" w:hAnsi="TH SarabunPSK" w:cs="TH SarabunPSK"/>
          <w:sz w:val="36"/>
          <w:szCs w:val="36"/>
          <w:cs/>
        </w:rPr>
      </w:pPr>
      <w:r w:rsidRPr="000A09DE">
        <w:rPr>
          <w:rFonts w:ascii="TH SarabunPSK" w:hAnsi="TH SarabunPSK" w:cs="TH SarabunPSK" w:hint="cs"/>
          <w:sz w:val="36"/>
          <w:szCs w:val="36"/>
          <w:cs/>
        </w:rPr>
        <w:t>ผลการดำเนินงานในแต่ละอำเภอ ปีงบประมาณ  ๒๕๕๕</w:t>
      </w:r>
    </w:p>
    <w:p w:rsidR="003A36BE" w:rsidRPr="000A09DE" w:rsidRDefault="003A36BE" w:rsidP="00455811">
      <w:pPr>
        <w:tabs>
          <w:tab w:val="left" w:pos="2550"/>
        </w:tabs>
        <w:rPr>
          <w:rFonts w:ascii="TH SarabunPSK" w:hAnsi="TH SarabunPSK" w:cs="TH SarabunPSK"/>
          <w:sz w:val="36"/>
          <w:szCs w:val="36"/>
        </w:rPr>
      </w:pPr>
      <w:bookmarkStart w:id="0" w:name="OLE_LINK1"/>
      <w:r w:rsidRPr="000A09DE">
        <w:rPr>
          <w:rFonts w:ascii="TH SarabunPSK" w:hAnsi="TH SarabunPSK" w:cs="TH SarabunPSK"/>
          <w:sz w:val="36"/>
          <w:szCs w:val="36"/>
          <w:cs/>
        </w:rPr>
        <w:t>อำเภอหัวหิน</w:t>
      </w:r>
    </w:p>
    <w:p w:rsidR="003A36BE" w:rsidRPr="000A09DE" w:rsidRDefault="003A36BE" w:rsidP="000A09DE">
      <w:pPr>
        <w:tabs>
          <w:tab w:val="left" w:pos="2550"/>
        </w:tabs>
        <w:ind w:left="360"/>
        <w:jc w:val="both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>1. โครงการป้องกัน แก้ไข ปัญหาพฤติกรรมวัยรุ่นเยาวชน  จัดกิจกรรมเสริมสร้างความรู้ในโรงเรียนเทศบาลบ้านค่าย,และโรงเรียนหัวหินวิทยาคม</w:t>
      </w:r>
    </w:p>
    <w:p w:rsidR="003A36BE" w:rsidRPr="00216FC5" w:rsidRDefault="003A36BE" w:rsidP="003A36BE">
      <w:pPr>
        <w:ind w:left="360"/>
        <w:rPr>
          <w:rFonts w:ascii="TH SarabunPSK" w:hAnsi="TH SarabunPSK" w:cs="TH SarabunPSK"/>
          <w:sz w:val="32"/>
          <w:szCs w:val="32"/>
          <w:cs/>
        </w:rPr>
      </w:pPr>
    </w:p>
    <w:p w:rsidR="003A36BE" w:rsidRPr="00216FC5" w:rsidRDefault="003A36BE" w:rsidP="003A36BE">
      <w:pPr>
        <w:tabs>
          <w:tab w:val="left" w:pos="2550"/>
        </w:tabs>
        <w:jc w:val="center"/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987550" cy="1630045"/>
            <wp:effectExtent l="19050" t="0" r="0" b="0"/>
            <wp:docPr id="24" name="Picture 24" descr="DSCF0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SCF06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163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FC5">
        <w:rPr>
          <w:rFonts w:ascii="TH SarabunPSK" w:hAnsi="TH SarabunPSK" w:cs="TH SarabunPSK"/>
          <w:sz w:val="32"/>
          <w:szCs w:val="32"/>
        </w:rPr>
        <w:t xml:space="preserve">   </w:t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003425" cy="1654175"/>
            <wp:effectExtent l="19050" t="0" r="0" b="0"/>
            <wp:docPr id="25" name="Picture 25" descr="DSCF0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SCF063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425" cy="165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6BE" w:rsidRPr="00216FC5" w:rsidRDefault="003A36BE" w:rsidP="003A36BE">
      <w:pPr>
        <w:tabs>
          <w:tab w:val="left" w:pos="2550"/>
        </w:tabs>
        <w:jc w:val="center"/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987550" cy="1685925"/>
            <wp:effectExtent l="19050" t="0" r="0" b="0"/>
            <wp:docPr id="26" name="Picture 26" descr="DSCF0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SCF065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FC5">
        <w:rPr>
          <w:rFonts w:ascii="TH SarabunPSK" w:hAnsi="TH SarabunPSK" w:cs="TH SarabunPSK"/>
          <w:sz w:val="32"/>
          <w:szCs w:val="32"/>
        </w:rPr>
        <w:t xml:space="preserve">    </w:t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987550" cy="1693545"/>
            <wp:effectExtent l="19050" t="0" r="0" b="0"/>
            <wp:docPr id="27" name="Picture 27" descr="DSCF0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SCF076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169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B2F" w:rsidRPr="00216FC5" w:rsidRDefault="00823B2F" w:rsidP="003A36BE">
      <w:pPr>
        <w:ind w:left="720"/>
        <w:rPr>
          <w:rFonts w:ascii="TH SarabunPSK" w:hAnsi="TH SarabunPSK" w:cs="TH SarabunPSK"/>
          <w:sz w:val="32"/>
          <w:szCs w:val="32"/>
        </w:rPr>
      </w:pPr>
    </w:p>
    <w:p w:rsidR="000A09DE" w:rsidRDefault="000A09DE" w:rsidP="003A36BE">
      <w:pPr>
        <w:ind w:left="720"/>
        <w:rPr>
          <w:rFonts w:ascii="TH SarabunPSK" w:hAnsi="TH SarabunPSK" w:cs="TH SarabunPSK"/>
          <w:sz w:val="32"/>
          <w:szCs w:val="32"/>
        </w:rPr>
      </w:pPr>
    </w:p>
    <w:p w:rsidR="003A36BE" w:rsidRPr="000A09DE" w:rsidRDefault="003A36BE" w:rsidP="003A36BE">
      <w:pPr>
        <w:ind w:left="720"/>
        <w:rPr>
          <w:rFonts w:ascii="TH SarabunPSK" w:hAnsi="TH SarabunPSK" w:cs="TH SarabunPSK"/>
          <w:sz w:val="36"/>
          <w:szCs w:val="36"/>
          <w:cs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lastRenderedPageBreak/>
        <w:t>๒. ตำบลห้วยสัตว์ใหญ่ โครงการการให้ความรู้เรื่องการตั้งครรภ์ก่อนวันอันควร</w:t>
      </w:r>
    </w:p>
    <w:p w:rsidR="003A36BE" w:rsidRPr="00216FC5" w:rsidRDefault="003A36BE" w:rsidP="003A36BE">
      <w:pPr>
        <w:jc w:val="center"/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003425" cy="1439545"/>
            <wp:effectExtent l="19050" t="0" r="0" b="0"/>
            <wp:docPr id="31" name="Picture 9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ntitled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425" cy="1439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16FC5">
        <w:rPr>
          <w:rFonts w:ascii="TH SarabunPSK" w:hAnsi="TH SarabunPSK" w:cs="TH SarabunPSK"/>
          <w:sz w:val="32"/>
          <w:szCs w:val="32"/>
        </w:rPr>
        <w:t xml:space="preserve">   </w:t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981200" cy="1407160"/>
            <wp:effectExtent l="19050" t="0" r="0" b="0"/>
            <wp:docPr id="30" name="Picture 8" descr="DSC06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0618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07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36BE" w:rsidRPr="00216FC5" w:rsidRDefault="003A36BE" w:rsidP="003A36BE">
      <w:pPr>
        <w:jc w:val="center"/>
        <w:rPr>
          <w:rFonts w:ascii="TH SarabunPSK" w:hAnsi="TH SarabunPSK" w:cs="TH SarabunPSK"/>
          <w:sz w:val="32"/>
          <w:szCs w:val="32"/>
        </w:rPr>
      </w:pPr>
    </w:p>
    <w:p w:rsidR="003A36BE" w:rsidRPr="000A09DE" w:rsidRDefault="003A36BE" w:rsidP="003A36BE">
      <w:pPr>
        <w:ind w:firstLine="720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>๓. โรงเรียนหนองพรานพุก ตำบลทับใต้ อำเภอหัวหิน จังหวัดประจวบคีรีขันธ์</w:t>
      </w:r>
      <w:r w:rsidRPr="000A09DE">
        <w:rPr>
          <w:rFonts w:ascii="TH SarabunPSK" w:hAnsi="TH SarabunPSK" w:cs="TH SarabunPSK"/>
          <w:sz w:val="36"/>
          <w:szCs w:val="36"/>
        </w:rPr>
        <w:t xml:space="preserve"> :</w:t>
      </w:r>
      <w:r w:rsidRPr="000A09DE">
        <w:rPr>
          <w:rFonts w:ascii="TH SarabunPSK" w:hAnsi="TH SarabunPSK" w:cs="TH SarabunPSK"/>
          <w:sz w:val="36"/>
          <w:szCs w:val="36"/>
          <w:cs/>
        </w:rPr>
        <w:t>ซึ่งเป็นตำบลนำร่องในการดำเนินงานอย่างมีส่วนร่วม  โดยมีกิจกรรมดังนี้</w:t>
      </w:r>
    </w:p>
    <w:bookmarkEnd w:id="0"/>
    <w:p w:rsidR="003A36BE" w:rsidRPr="000A09DE" w:rsidRDefault="003A36BE" w:rsidP="00B93856">
      <w:pPr>
        <w:pStyle w:val="af8"/>
        <w:numPr>
          <w:ilvl w:val="0"/>
          <w:numId w:val="20"/>
        </w:numPr>
        <w:tabs>
          <w:tab w:val="left" w:pos="2550"/>
        </w:tabs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>ข้อมูลนักเรียนแยกรายปีการศึกษา</w:t>
      </w:r>
    </w:p>
    <w:p w:rsidR="00B93856" w:rsidRPr="00B93856" w:rsidRDefault="00B93856" w:rsidP="00B93856">
      <w:pPr>
        <w:pStyle w:val="af8"/>
        <w:tabs>
          <w:tab w:val="left" w:pos="2550"/>
        </w:tabs>
        <w:ind w:left="570"/>
        <w:rPr>
          <w:rFonts w:ascii="TH SarabunPSK" w:hAnsi="TH SarabunPSK" w:cs="TH SarabunPSK"/>
          <w:sz w:val="32"/>
          <w:szCs w:val="32"/>
        </w:rPr>
      </w:pPr>
    </w:p>
    <w:tbl>
      <w:tblPr>
        <w:tblW w:w="7943" w:type="dxa"/>
        <w:tblInd w:w="103" w:type="dxa"/>
        <w:tblLook w:val="04A0"/>
      </w:tblPr>
      <w:tblGrid>
        <w:gridCol w:w="1423"/>
        <w:gridCol w:w="737"/>
        <w:gridCol w:w="822"/>
        <w:gridCol w:w="851"/>
        <w:gridCol w:w="992"/>
        <w:gridCol w:w="850"/>
        <w:gridCol w:w="851"/>
        <w:gridCol w:w="1417"/>
      </w:tblGrid>
      <w:tr w:rsidR="003A36BE" w:rsidRPr="000A09DE" w:rsidTr="00823B2F">
        <w:trPr>
          <w:trHeight w:val="420"/>
        </w:trPr>
        <w:tc>
          <w:tcPr>
            <w:tcW w:w="14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พ.ศ.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ม.</w:t>
            </w: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ม.</w:t>
            </w: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ม.</w:t>
            </w: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3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รวม ม.</w:t>
            </w: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1 - 3</w:t>
            </w:r>
          </w:p>
        </w:tc>
      </w:tr>
      <w:tr w:rsidR="003A36BE" w:rsidRPr="000A09DE" w:rsidTr="00823B2F">
        <w:trPr>
          <w:trHeight w:val="420"/>
        </w:trPr>
        <w:tc>
          <w:tcPr>
            <w:tcW w:w="14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36BE" w:rsidRPr="000A09DE" w:rsidRDefault="003A36BE" w:rsidP="00823B2F">
            <w:pPr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ช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ญ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ช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ญ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ช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ญ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36BE" w:rsidRPr="000A09DE" w:rsidRDefault="003A36BE" w:rsidP="00823B2F">
            <w:pPr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</w:p>
        </w:tc>
      </w:tr>
      <w:tr w:rsidR="003A36BE" w:rsidRPr="000A09DE" w:rsidTr="00823B2F">
        <w:trPr>
          <w:trHeight w:val="420"/>
        </w:trPr>
        <w:tc>
          <w:tcPr>
            <w:tcW w:w="14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2552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18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68</w:t>
            </w:r>
          </w:p>
        </w:tc>
      </w:tr>
      <w:tr w:rsidR="003A36BE" w:rsidRPr="000A09DE" w:rsidTr="00823B2F">
        <w:trPr>
          <w:trHeight w:val="420"/>
        </w:trPr>
        <w:tc>
          <w:tcPr>
            <w:tcW w:w="14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2553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9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70</w:t>
            </w:r>
          </w:p>
        </w:tc>
      </w:tr>
      <w:tr w:rsidR="003A36BE" w:rsidRPr="000A09DE" w:rsidTr="00823B2F">
        <w:trPr>
          <w:trHeight w:val="420"/>
        </w:trPr>
        <w:tc>
          <w:tcPr>
            <w:tcW w:w="14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2554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27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89</w:t>
            </w:r>
          </w:p>
        </w:tc>
      </w:tr>
      <w:tr w:rsidR="003A36BE" w:rsidRPr="000A09DE" w:rsidTr="00823B2F">
        <w:trPr>
          <w:trHeight w:val="420"/>
        </w:trPr>
        <w:tc>
          <w:tcPr>
            <w:tcW w:w="14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2555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88</w:t>
            </w:r>
          </w:p>
        </w:tc>
      </w:tr>
    </w:tbl>
    <w:p w:rsidR="003A36BE" w:rsidRPr="00216FC5" w:rsidRDefault="003A36BE" w:rsidP="003A36BE">
      <w:pPr>
        <w:tabs>
          <w:tab w:val="left" w:pos="2550"/>
        </w:tabs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sz w:val="32"/>
          <w:szCs w:val="32"/>
          <w:cs/>
        </w:rPr>
        <w:t xml:space="preserve">                 </w:t>
      </w:r>
    </w:p>
    <w:p w:rsidR="003A36BE" w:rsidRPr="000A09DE" w:rsidRDefault="003A36BE" w:rsidP="000A09DE">
      <w:pPr>
        <w:pStyle w:val="af8"/>
        <w:numPr>
          <w:ilvl w:val="0"/>
          <w:numId w:val="20"/>
        </w:numPr>
        <w:tabs>
          <w:tab w:val="left" w:pos="2550"/>
        </w:tabs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>สถิติจำนวนการลาออกกลางคัน ของนักเรียนชั้นมัธยมต้น แยกชาย – หญิง</w:t>
      </w:r>
    </w:p>
    <w:p w:rsidR="000A09DE" w:rsidRPr="000A09DE" w:rsidRDefault="000A09DE" w:rsidP="000A09DE">
      <w:pPr>
        <w:pStyle w:val="af8"/>
        <w:tabs>
          <w:tab w:val="left" w:pos="2550"/>
        </w:tabs>
        <w:ind w:left="570"/>
        <w:rPr>
          <w:rFonts w:ascii="TH SarabunPSK" w:hAnsi="TH SarabunPSK" w:cs="TH SarabunPSK"/>
          <w:sz w:val="32"/>
          <w:szCs w:val="32"/>
        </w:rPr>
      </w:pPr>
    </w:p>
    <w:tbl>
      <w:tblPr>
        <w:tblW w:w="8244" w:type="dxa"/>
        <w:tblInd w:w="103" w:type="dxa"/>
        <w:tblLook w:val="04A0"/>
      </w:tblPr>
      <w:tblGrid>
        <w:gridCol w:w="1423"/>
        <w:gridCol w:w="1417"/>
        <w:gridCol w:w="1418"/>
        <w:gridCol w:w="1417"/>
        <w:gridCol w:w="1276"/>
        <w:gridCol w:w="1293"/>
      </w:tblGrid>
      <w:tr w:rsidR="003A36BE" w:rsidRPr="000A09DE" w:rsidTr="000A09DE">
        <w:trPr>
          <w:trHeight w:val="420"/>
        </w:trPr>
        <w:tc>
          <w:tcPr>
            <w:tcW w:w="14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36BE" w:rsidRPr="000A09DE" w:rsidRDefault="003A36BE" w:rsidP="000A09DE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พ.ศ.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36BE" w:rsidRPr="000A09DE" w:rsidRDefault="003A36BE" w:rsidP="000A09DE">
            <w:pPr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จำนวนนักเรียนทั้งหมด</w:t>
            </w:r>
          </w:p>
        </w:tc>
        <w:tc>
          <w:tcPr>
            <w:tcW w:w="54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36BE" w:rsidRPr="000A09DE" w:rsidRDefault="003A36BE" w:rsidP="000A09DE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สถิตินักเรียนออกกลางคัน</w:t>
            </w:r>
          </w:p>
        </w:tc>
      </w:tr>
      <w:tr w:rsidR="003A36BE" w:rsidRPr="000A09DE" w:rsidTr="000A09DE">
        <w:trPr>
          <w:trHeight w:val="420"/>
        </w:trPr>
        <w:tc>
          <w:tcPr>
            <w:tcW w:w="14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36BE" w:rsidRPr="000A09DE" w:rsidRDefault="003A36BE" w:rsidP="000A09DE">
            <w:pPr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3A36BE" w:rsidRPr="000A09DE" w:rsidRDefault="003A36BE" w:rsidP="000A09DE">
            <w:pPr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36BE" w:rsidRPr="000A09DE" w:rsidRDefault="003A36BE" w:rsidP="000A09DE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ชาย</w:t>
            </w:r>
          </w:p>
        </w:tc>
        <w:tc>
          <w:tcPr>
            <w:tcW w:w="25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36BE" w:rsidRPr="000A09DE" w:rsidRDefault="003A36BE" w:rsidP="000A09DE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หญิง</w:t>
            </w:r>
          </w:p>
        </w:tc>
      </w:tr>
      <w:tr w:rsidR="003A36BE" w:rsidRPr="000A09DE" w:rsidTr="000A09DE">
        <w:trPr>
          <w:trHeight w:val="420"/>
        </w:trPr>
        <w:tc>
          <w:tcPr>
            <w:tcW w:w="14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36BE" w:rsidRPr="000A09DE" w:rsidRDefault="003A36BE" w:rsidP="000A09DE">
            <w:pPr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3A36BE" w:rsidRPr="000A09DE" w:rsidRDefault="003A36BE" w:rsidP="000A09DE">
            <w:pPr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36BE" w:rsidRPr="000A09DE" w:rsidRDefault="003A36BE" w:rsidP="000A09DE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จำนวน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36BE" w:rsidRPr="000A09DE" w:rsidRDefault="003A36BE" w:rsidP="000A09DE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36BE" w:rsidRPr="000A09DE" w:rsidRDefault="003A36BE" w:rsidP="000A09DE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จำนวน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36BE" w:rsidRPr="000A09DE" w:rsidRDefault="003A36BE" w:rsidP="000A09DE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ร้อยละ</w:t>
            </w:r>
          </w:p>
        </w:tc>
      </w:tr>
      <w:tr w:rsidR="003A36BE" w:rsidRPr="000A09DE" w:rsidTr="000A09DE">
        <w:trPr>
          <w:trHeight w:val="420"/>
        </w:trPr>
        <w:tc>
          <w:tcPr>
            <w:tcW w:w="14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2552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68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0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0</w:t>
            </w:r>
          </w:p>
        </w:tc>
      </w:tr>
      <w:tr w:rsidR="003A36BE" w:rsidRPr="000A09DE" w:rsidTr="000A09DE">
        <w:trPr>
          <w:trHeight w:val="420"/>
        </w:trPr>
        <w:tc>
          <w:tcPr>
            <w:tcW w:w="14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2553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0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0</w:t>
            </w:r>
          </w:p>
        </w:tc>
      </w:tr>
      <w:tr w:rsidR="003A36BE" w:rsidRPr="000A09DE" w:rsidTr="000A09DE">
        <w:trPr>
          <w:trHeight w:val="420"/>
        </w:trPr>
        <w:tc>
          <w:tcPr>
            <w:tcW w:w="14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2554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89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11.24%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5.62%</w:t>
            </w:r>
          </w:p>
        </w:tc>
      </w:tr>
      <w:tr w:rsidR="003A36BE" w:rsidRPr="000A09DE" w:rsidTr="000A09DE">
        <w:trPr>
          <w:trHeight w:val="420"/>
        </w:trPr>
        <w:tc>
          <w:tcPr>
            <w:tcW w:w="14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2555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88</w:t>
            </w:r>
          </w:p>
        </w:tc>
        <w:tc>
          <w:tcPr>
            <w:tcW w:w="54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ยังไม่มีนักเรียนลาออกกลางคัน</w:t>
            </w:r>
          </w:p>
        </w:tc>
      </w:tr>
    </w:tbl>
    <w:p w:rsidR="003A36BE" w:rsidRDefault="003A36BE" w:rsidP="003A36BE">
      <w:pPr>
        <w:tabs>
          <w:tab w:val="left" w:pos="2550"/>
        </w:tabs>
        <w:rPr>
          <w:rFonts w:ascii="TH SarabunPSK" w:hAnsi="TH SarabunPSK" w:cs="TH SarabunPSK"/>
          <w:sz w:val="32"/>
          <w:szCs w:val="32"/>
        </w:rPr>
      </w:pPr>
    </w:p>
    <w:p w:rsidR="00B93856" w:rsidRDefault="00B93856" w:rsidP="003A36BE">
      <w:pPr>
        <w:tabs>
          <w:tab w:val="left" w:pos="2550"/>
        </w:tabs>
        <w:rPr>
          <w:rFonts w:ascii="TH SarabunPSK" w:hAnsi="TH SarabunPSK" w:cs="TH SarabunPSK"/>
          <w:sz w:val="32"/>
          <w:szCs w:val="32"/>
        </w:rPr>
      </w:pPr>
    </w:p>
    <w:p w:rsidR="00B93856" w:rsidRDefault="00B93856" w:rsidP="003A36BE">
      <w:pPr>
        <w:tabs>
          <w:tab w:val="left" w:pos="2550"/>
        </w:tabs>
        <w:rPr>
          <w:rFonts w:ascii="TH SarabunPSK" w:hAnsi="TH SarabunPSK" w:cs="TH SarabunPSK"/>
          <w:sz w:val="32"/>
          <w:szCs w:val="32"/>
        </w:rPr>
      </w:pPr>
    </w:p>
    <w:p w:rsidR="00B93856" w:rsidRDefault="00B93856" w:rsidP="003A36BE">
      <w:pPr>
        <w:tabs>
          <w:tab w:val="left" w:pos="2550"/>
        </w:tabs>
        <w:rPr>
          <w:rFonts w:ascii="TH SarabunPSK" w:hAnsi="TH SarabunPSK" w:cs="TH SarabunPSK"/>
          <w:sz w:val="32"/>
          <w:szCs w:val="32"/>
        </w:rPr>
      </w:pPr>
    </w:p>
    <w:p w:rsidR="00B93856" w:rsidRDefault="00B93856" w:rsidP="003A36BE">
      <w:pPr>
        <w:tabs>
          <w:tab w:val="left" w:pos="2550"/>
        </w:tabs>
        <w:rPr>
          <w:rFonts w:ascii="TH SarabunPSK" w:hAnsi="TH SarabunPSK" w:cs="TH SarabunPSK"/>
          <w:sz w:val="32"/>
          <w:szCs w:val="32"/>
        </w:rPr>
      </w:pPr>
    </w:p>
    <w:p w:rsidR="00B93856" w:rsidRPr="000A09DE" w:rsidRDefault="003A36BE" w:rsidP="00B93856">
      <w:pPr>
        <w:pStyle w:val="af8"/>
        <w:numPr>
          <w:ilvl w:val="0"/>
          <w:numId w:val="20"/>
        </w:numPr>
        <w:tabs>
          <w:tab w:val="left" w:pos="2550"/>
        </w:tabs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lastRenderedPageBreak/>
        <w:t>ข้อมูลนักเรียนแยก ดี เสี่ยง ป่วย ปีการศึกษา ๒๕๕๕</w:t>
      </w:r>
      <w:r w:rsidR="000A09DE">
        <w:rPr>
          <w:rFonts w:ascii="TH SarabunPSK" w:hAnsi="TH SarabunPSK" w:cs="TH SarabunPSK"/>
          <w:sz w:val="36"/>
          <w:szCs w:val="36"/>
        </w:rPr>
        <w:br/>
      </w:r>
    </w:p>
    <w:tbl>
      <w:tblPr>
        <w:tblW w:w="8085" w:type="dxa"/>
        <w:tblInd w:w="103" w:type="dxa"/>
        <w:tblLook w:val="04A0"/>
      </w:tblPr>
      <w:tblGrid>
        <w:gridCol w:w="1682"/>
        <w:gridCol w:w="1867"/>
        <w:gridCol w:w="1276"/>
        <w:gridCol w:w="1559"/>
        <w:gridCol w:w="1701"/>
      </w:tblGrid>
      <w:tr w:rsidR="003A36BE" w:rsidRPr="000A09DE" w:rsidTr="000A09DE">
        <w:trPr>
          <w:trHeight w:val="420"/>
        </w:trPr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ระดับชั้น</w:t>
            </w:r>
          </w:p>
        </w:tc>
        <w:tc>
          <w:tcPr>
            <w:tcW w:w="1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จำนวนทั้งหมด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ดี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เสี่ยง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ป่วย</w:t>
            </w:r>
          </w:p>
        </w:tc>
      </w:tr>
      <w:tr w:rsidR="003A36BE" w:rsidRPr="000A09DE" w:rsidTr="000A09DE">
        <w:trPr>
          <w:trHeight w:val="420"/>
        </w:trPr>
        <w:tc>
          <w:tcPr>
            <w:tcW w:w="16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ม.</w:t>
            </w: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3</w:t>
            </w:r>
          </w:p>
        </w:tc>
      </w:tr>
      <w:tr w:rsidR="003A36BE" w:rsidRPr="000A09DE" w:rsidTr="000A09DE">
        <w:trPr>
          <w:trHeight w:val="420"/>
        </w:trPr>
        <w:tc>
          <w:tcPr>
            <w:tcW w:w="16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ม.</w:t>
            </w: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4</w:t>
            </w:r>
          </w:p>
        </w:tc>
      </w:tr>
      <w:tr w:rsidR="003A36BE" w:rsidRPr="000A09DE" w:rsidTr="000A09DE">
        <w:trPr>
          <w:trHeight w:val="420"/>
        </w:trPr>
        <w:tc>
          <w:tcPr>
            <w:tcW w:w="16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ม.</w:t>
            </w: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3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36BE" w:rsidRPr="000A09DE" w:rsidRDefault="003A36BE" w:rsidP="00823B2F">
            <w:pPr>
              <w:jc w:val="center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0A09DE">
              <w:rPr>
                <w:rFonts w:ascii="TH SarabunPSK" w:hAnsi="TH SarabunPSK" w:cs="TH SarabunPSK"/>
                <w:color w:val="000000"/>
                <w:sz w:val="36"/>
                <w:szCs w:val="36"/>
              </w:rPr>
              <w:t>3</w:t>
            </w:r>
          </w:p>
        </w:tc>
      </w:tr>
    </w:tbl>
    <w:p w:rsidR="00B93856" w:rsidRPr="000A09DE" w:rsidRDefault="003A36BE" w:rsidP="003A36BE">
      <w:pPr>
        <w:tabs>
          <w:tab w:val="left" w:pos="2550"/>
        </w:tabs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            </w:t>
      </w:r>
    </w:p>
    <w:p w:rsidR="003A36BE" w:rsidRPr="000A09DE" w:rsidRDefault="003A36BE" w:rsidP="003A36BE">
      <w:pPr>
        <w:tabs>
          <w:tab w:val="left" w:pos="2550"/>
        </w:tabs>
        <w:rPr>
          <w:rFonts w:ascii="TH SarabunPSK" w:hAnsi="TH SarabunPSK" w:cs="TH SarabunPSK"/>
          <w:sz w:val="36"/>
          <w:szCs w:val="36"/>
          <w:u w:val="single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  </w:t>
      </w:r>
      <w:r w:rsidRPr="000A09DE">
        <w:rPr>
          <w:rFonts w:ascii="TH SarabunPSK" w:hAnsi="TH SarabunPSK" w:cs="TH SarabunPSK"/>
          <w:sz w:val="36"/>
          <w:szCs w:val="36"/>
          <w:u w:val="single"/>
          <w:cs/>
        </w:rPr>
        <w:t>กิจกรรมการดำเนินงาน</w:t>
      </w:r>
    </w:p>
    <w:p w:rsidR="003A36BE" w:rsidRPr="00216FC5" w:rsidRDefault="003A36BE" w:rsidP="003A36BE">
      <w:pPr>
        <w:tabs>
          <w:tab w:val="left" w:pos="2550"/>
        </w:tabs>
        <w:rPr>
          <w:rFonts w:ascii="TH SarabunPSK" w:hAnsi="TH SarabunPSK" w:cs="TH SarabunPSK"/>
          <w:sz w:val="32"/>
          <w:szCs w:val="32"/>
          <w:cs/>
        </w:rPr>
      </w:pPr>
      <w:r w:rsidRPr="000A09DE">
        <w:rPr>
          <w:rFonts w:ascii="TH SarabunPSK" w:hAnsi="TH SarabunPSK" w:cs="TH SarabunPSK"/>
          <w:sz w:val="36"/>
          <w:szCs w:val="36"/>
        </w:rPr>
        <w:t xml:space="preserve">1. </w:t>
      </w:r>
      <w:r w:rsidRPr="000A09DE">
        <w:rPr>
          <w:rFonts w:ascii="TH SarabunPSK" w:hAnsi="TH SarabunPSK" w:cs="TH SarabunPSK"/>
          <w:sz w:val="36"/>
          <w:szCs w:val="36"/>
          <w:cs/>
        </w:rPr>
        <w:t>ประชุมผู้ปกครองวันเปิดภาคเรียน</w:t>
      </w:r>
    </w:p>
    <w:p w:rsidR="003A36BE" w:rsidRPr="00216FC5" w:rsidRDefault="003A36BE" w:rsidP="003A36BE">
      <w:pPr>
        <w:tabs>
          <w:tab w:val="left" w:pos="2550"/>
        </w:tabs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169795" cy="1703070"/>
            <wp:effectExtent l="0" t="0" r="0" b="0"/>
            <wp:docPr id="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70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040890" cy="1660525"/>
            <wp:effectExtent l="0" t="0" r="0" b="0"/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890" cy="166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6BE" w:rsidRPr="000A09DE" w:rsidRDefault="003A36BE" w:rsidP="003A36BE">
      <w:pPr>
        <w:tabs>
          <w:tab w:val="left" w:pos="2550"/>
        </w:tabs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</w:rPr>
        <w:t xml:space="preserve">2. </w:t>
      </w:r>
      <w:r w:rsidRPr="000A09DE">
        <w:rPr>
          <w:rFonts w:ascii="TH SarabunPSK" w:hAnsi="TH SarabunPSK" w:cs="TH SarabunPSK"/>
          <w:sz w:val="36"/>
          <w:szCs w:val="36"/>
          <w:cs/>
        </w:rPr>
        <w:t>โครงการเยี่ยมบ้านนักเรียน</w:t>
      </w:r>
    </w:p>
    <w:p w:rsidR="003A36BE" w:rsidRPr="00216FC5" w:rsidRDefault="003A36BE" w:rsidP="003A36BE">
      <w:pPr>
        <w:tabs>
          <w:tab w:val="left" w:pos="2550"/>
        </w:tabs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sz w:val="32"/>
          <w:szCs w:val="32"/>
        </w:rPr>
        <w:t xml:space="preserve">           </w:t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026920" cy="1574800"/>
            <wp:effectExtent l="0" t="0" r="0" b="0"/>
            <wp:docPr id="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57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991995" cy="1548130"/>
            <wp:effectExtent l="19050" t="0" r="8255" b="0"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995" cy="154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6BE" w:rsidRPr="000A09DE" w:rsidRDefault="003A36BE" w:rsidP="003A36BE">
      <w:pPr>
        <w:jc w:val="center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>แบบฟอร์มการบันทึกการเยี่ยมบ้านนักเรียนโรงเรียนบ้านหนองพรานพุก</w:t>
      </w:r>
    </w:p>
    <w:p w:rsidR="003A36BE" w:rsidRPr="00216FC5" w:rsidRDefault="003A36BE" w:rsidP="003A36BE">
      <w:pPr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sz w:val="32"/>
          <w:szCs w:val="32"/>
          <w:cs/>
        </w:rPr>
        <w:t xml:space="preserve">     </w:t>
      </w:r>
    </w:p>
    <w:p w:rsidR="003A36BE" w:rsidRPr="00216FC5" w:rsidRDefault="003A36BE" w:rsidP="003A36BE">
      <w:pPr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sz w:val="32"/>
          <w:szCs w:val="32"/>
          <w:cs/>
        </w:rPr>
        <w:t xml:space="preserve">            </w:t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131945" cy="1673225"/>
            <wp:effectExtent l="19050" t="0" r="1905" b="0"/>
            <wp:docPr id="16" name="ตัวยึดเนื้อหา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ตัวยึดเนื้อหา 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945" cy="1673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93856" w:rsidRDefault="00B71686" w:rsidP="00455811">
      <w:pPr>
        <w:spacing w:after="200" w:line="276" w:lineRule="auto"/>
        <w:ind w:left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2055" type="#_x0000_t202" style="position:absolute;left:0;text-align:left;margin-left:405.2pt;margin-top:45.1pt;width:40.65pt;height:21.3pt;z-index:251674624" strokecolor="white [3212]">
            <v:textbox>
              <w:txbxContent>
                <w:p w:rsidR="00CF2C7E" w:rsidRDefault="00CF2C7E">
                  <w:r>
                    <w:t>123</w:t>
                  </w:r>
                </w:p>
              </w:txbxContent>
            </v:textbox>
          </v:shape>
        </w:pict>
      </w:r>
      <w:r w:rsidR="00455811">
        <w:rPr>
          <w:rFonts w:ascii="TH SarabunPSK" w:hAnsi="TH SarabunPSK" w:cs="TH SarabunPSK"/>
          <w:sz w:val="32"/>
          <w:szCs w:val="32"/>
        </w:rPr>
        <w:t xml:space="preserve">    </w:t>
      </w:r>
    </w:p>
    <w:p w:rsidR="003A36BE" w:rsidRPr="000A09DE" w:rsidRDefault="00455811" w:rsidP="00455811">
      <w:pPr>
        <w:spacing w:after="200" w:line="276" w:lineRule="auto"/>
        <w:ind w:left="284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</w:rPr>
        <w:lastRenderedPageBreak/>
        <w:t>3.</w:t>
      </w:r>
      <w:r w:rsidR="003A36BE" w:rsidRPr="000A09DE">
        <w:rPr>
          <w:rFonts w:ascii="TH SarabunPSK" w:hAnsi="TH SarabunPSK" w:cs="TH SarabunPSK"/>
          <w:sz w:val="36"/>
          <w:szCs w:val="36"/>
          <w:cs/>
        </w:rPr>
        <w:t>โครงการเข้าค่ายพุทธบุตร</w:t>
      </w:r>
    </w:p>
    <w:p w:rsidR="003A36BE" w:rsidRPr="00216FC5" w:rsidRDefault="003A36BE" w:rsidP="003A36BE">
      <w:pPr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sz w:val="32"/>
          <w:szCs w:val="32"/>
        </w:rPr>
        <w:t xml:space="preserve">                   </w:t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108835" cy="1598295"/>
            <wp:effectExtent l="0" t="0" r="0" b="0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835" cy="159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FC5">
        <w:rPr>
          <w:rFonts w:ascii="TH SarabunPSK" w:hAnsi="TH SarabunPSK" w:cs="TH SarabunPSK"/>
          <w:sz w:val="32"/>
          <w:szCs w:val="32"/>
        </w:rPr>
        <w:t xml:space="preserve">   </w:t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981835" cy="1598295"/>
            <wp:effectExtent l="0" t="0" r="0" b="0"/>
            <wp:docPr id="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835" cy="159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6BE" w:rsidRPr="000A09DE" w:rsidRDefault="003A36BE" w:rsidP="00B93856">
      <w:pPr>
        <w:ind w:firstLine="142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</w:rPr>
        <w:t xml:space="preserve">4. </w:t>
      </w:r>
      <w:r w:rsidRPr="000A09DE">
        <w:rPr>
          <w:rFonts w:ascii="TH SarabunPSK" w:hAnsi="TH SarabunPSK" w:cs="TH SarabunPSK"/>
          <w:sz w:val="36"/>
          <w:szCs w:val="36"/>
          <w:cs/>
        </w:rPr>
        <w:t>โครงการสนับสนุนวิชาการเรื่องเพศศึกษา จากเจ้าหน้าที่สาธารณสุข</w:t>
      </w:r>
    </w:p>
    <w:p w:rsidR="003A36BE" w:rsidRPr="00216FC5" w:rsidRDefault="003A36BE" w:rsidP="003A36BE">
      <w:pPr>
        <w:jc w:val="center"/>
        <w:rPr>
          <w:rFonts w:ascii="TH SarabunPSK" w:hAnsi="TH SarabunPSK" w:cs="TH SarabunPSK"/>
          <w:sz w:val="32"/>
          <w:szCs w:val="32"/>
        </w:rPr>
      </w:pPr>
      <w:r w:rsidRPr="00216FC5">
        <w:rPr>
          <w:rFonts w:ascii="TH SarabunPSK" w:hAnsi="TH SarabunPSK" w:cs="TH SarabunPSK"/>
          <w:sz w:val="32"/>
          <w:szCs w:val="32"/>
        </w:rPr>
        <w:t xml:space="preserve"> </w:t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984375" cy="1652905"/>
            <wp:effectExtent l="0" t="0" r="0" b="0"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75" cy="165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FC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021840" cy="1624330"/>
            <wp:effectExtent l="0" t="0" r="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840" cy="162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856" w:rsidRPr="000A09DE" w:rsidRDefault="00B93856" w:rsidP="00B93856">
      <w:pPr>
        <w:tabs>
          <w:tab w:val="left" w:pos="2550"/>
        </w:tabs>
        <w:jc w:val="center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>อำเภอปราณบุรี</w:t>
      </w:r>
    </w:p>
    <w:p w:rsidR="00B93856" w:rsidRPr="000A09DE" w:rsidRDefault="00B93856" w:rsidP="00B93856">
      <w:pPr>
        <w:ind w:firstLine="720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>๑. จัดทำโครงการส่งเสริมป้องกันและแก้ไขปัญหาด้านพฤติกรรมวัยรุ่น  โดยมีกลุ่มเป้าหมายเป็นเด็กนักเรียนช่วงชั้นมัธยมศึกษาปีที่ ๑-๒  และ มัธยมศึกษาปีที่ ๔-๕  จากโรงเรียนเตรียมอุดมศึกษาพัฒนาการปราณบุรี, โรงเรียนเมืองปราณบุรี  และระดับประกาศนียบัตรวิชาชีพปีที่ ๑-๓ จากวิทยาลัยการอาชีพปราณบุรี จำนวน ๑๐๐ คน จัดอบรมเมื่อ ๒๕ พฤศจิกายน ๒๕๕๔  ณ ห้องประชุมบุษราคัม  โรงพยาบาลปราณบุรี</w:t>
      </w:r>
    </w:p>
    <w:p w:rsidR="00B93856" w:rsidRPr="000A09DE" w:rsidRDefault="00B93856" w:rsidP="00B93856">
      <w:pPr>
        <w:ind w:firstLine="720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 xml:space="preserve">๒. จัดรณรงค์โครงการ </w:t>
      </w:r>
      <w:r w:rsidRPr="000A09DE">
        <w:rPr>
          <w:rFonts w:ascii="TH SarabunPSK" w:hAnsi="TH SarabunPSK" w:cs="TH SarabunPSK"/>
          <w:sz w:val="36"/>
          <w:szCs w:val="36"/>
        </w:rPr>
        <w:t xml:space="preserve">Stop teen mom </w:t>
      </w:r>
      <w:r w:rsidRPr="000A09DE">
        <w:rPr>
          <w:rFonts w:ascii="TH SarabunPSK" w:hAnsi="TH SarabunPSK" w:cs="TH SarabunPSK"/>
          <w:sz w:val="36"/>
          <w:szCs w:val="36"/>
          <w:cs/>
        </w:rPr>
        <w:t>เพื่อสร้างกระแสการรับรู้ปัญหาการตั้งครรภ์ไม่พร้อมในวัยรุ่นให้กับประชาชนทั่วไปในอำเภอปราณบุรี</w:t>
      </w:r>
    </w:p>
    <w:p w:rsidR="00B93856" w:rsidRPr="000A09DE" w:rsidRDefault="00B93856" w:rsidP="00B93856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6"/>
          <w:szCs w:val="36"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tab/>
        <w:t xml:space="preserve">๓. จัดทำโครงการส่งเสริมป้องกันและแก้ไขปัญหาด้านพฤติกรรมวัยรุ่น โรงเรียนเตรียมอุดมศึกษาพัฒนาการปราณบุรี ๒ รุ่น รุ่นที่ ๑ วันที่ ๒๑ สิงหาคม ๒๕๕๕ นักเรียนชั้น ม.๒ </w:t>
      </w:r>
      <w:r w:rsidRPr="000A09DE">
        <w:rPr>
          <w:rFonts w:ascii="TH SarabunPSK" w:hAnsi="TH SarabunPSK" w:cs="TH SarabunPSK"/>
          <w:sz w:val="36"/>
          <w:szCs w:val="36"/>
        </w:rPr>
        <w:t>–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ม.๓  จำนวน ๓๐๐ คน ,รุ่นที่ ๒ วันที่ ๒๓ สิงหาคม ๒๕๕๕ นักเรียนชั้น ม.๕ </w:t>
      </w:r>
      <w:r w:rsidRPr="000A09DE">
        <w:rPr>
          <w:rFonts w:ascii="TH SarabunPSK" w:hAnsi="TH SarabunPSK" w:cs="TH SarabunPSK"/>
          <w:sz w:val="36"/>
          <w:szCs w:val="36"/>
        </w:rPr>
        <w:t>–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ม.๖ จำนวน ๑๘๐ คน</w:t>
      </w:r>
    </w:p>
    <w:p w:rsidR="00B93856" w:rsidRDefault="00B93856" w:rsidP="00B93856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3856" w:rsidRDefault="00B93856" w:rsidP="00B93856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3856" w:rsidRDefault="00B93856" w:rsidP="00B93856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3856" w:rsidRDefault="00B93856" w:rsidP="00B93856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3856" w:rsidRDefault="00B93856" w:rsidP="00B93856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3856" w:rsidRDefault="00B93856" w:rsidP="00B93856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3856" w:rsidRPr="000A09DE" w:rsidRDefault="00B93856" w:rsidP="00B93856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6"/>
          <w:szCs w:val="36"/>
          <w:cs/>
        </w:rPr>
      </w:pPr>
      <w:r w:rsidRPr="000A09DE">
        <w:rPr>
          <w:rFonts w:ascii="TH SarabunPSK" w:hAnsi="TH SarabunPSK" w:cs="TH SarabunPSK"/>
          <w:sz w:val="36"/>
          <w:szCs w:val="36"/>
          <w:cs/>
        </w:rPr>
        <w:lastRenderedPageBreak/>
        <w:t>ตาราง</w:t>
      </w:r>
      <w:r w:rsidRPr="000A09DE">
        <w:rPr>
          <w:rFonts w:ascii="TH SarabunPSK" w:hAnsi="TH SarabunPSK" w:cs="TH SarabunPSK" w:hint="cs"/>
          <w:sz w:val="36"/>
          <w:szCs w:val="36"/>
          <w:cs/>
        </w:rPr>
        <w:t>ที่ ๗๔</w:t>
      </w:r>
      <w:r w:rsidRPr="000A09D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A09DE">
        <w:rPr>
          <w:rFonts w:ascii="TH SarabunPSK" w:hAnsi="TH SarabunPSK" w:cs="TH SarabunPSK" w:hint="cs"/>
          <w:sz w:val="36"/>
          <w:szCs w:val="36"/>
          <w:cs/>
        </w:rPr>
        <w:t>โครงการส่งเสริมป้องกันและแก้ไขปัญหาด้านพฤติกรรมวัยรุ่น</w:t>
      </w:r>
      <w:r w:rsidRPr="000A09DE">
        <w:rPr>
          <w:rFonts w:ascii="TH SarabunPSK" w:hAnsi="TH SarabunPSK" w:cs="TH SarabunPSK"/>
          <w:sz w:val="36"/>
          <w:szCs w:val="36"/>
        </w:rPr>
        <w:t xml:space="preserve">  </w:t>
      </w:r>
      <w:r w:rsidRPr="000A09DE">
        <w:rPr>
          <w:rFonts w:ascii="TH SarabunPSK" w:hAnsi="TH SarabunPSK" w:cs="TH SarabunPSK" w:hint="cs"/>
          <w:sz w:val="36"/>
          <w:szCs w:val="36"/>
          <w:cs/>
        </w:rPr>
        <w:t>อำเภอปราณบุรี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3"/>
        <w:gridCol w:w="2099"/>
        <w:gridCol w:w="2915"/>
        <w:gridCol w:w="1379"/>
        <w:gridCol w:w="1624"/>
      </w:tblGrid>
      <w:tr w:rsidR="00B93856" w:rsidRPr="00D91908" w:rsidTr="00802E3C">
        <w:tc>
          <w:tcPr>
            <w:tcW w:w="703" w:type="dxa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ลำดับ</w:t>
            </w:r>
          </w:p>
        </w:tc>
        <w:tc>
          <w:tcPr>
            <w:tcW w:w="2099" w:type="dxa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โครงการ</w:t>
            </w:r>
          </w:p>
        </w:tc>
        <w:tc>
          <w:tcPr>
            <w:tcW w:w="2915" w:type="dxa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ชื่อโรงเรียน</w:t>
            </w:r>
          </w:p>
        </w:tc>
        <w:tc>
          <w:tcPr>
            <w:tcW w:w="1379" w:type="dxa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กลุ่มเป้าหมาย (คน)</w:t>
            </w:r>
          </w:p>
        </w:tc>
        <w:tc>
          <w:tcPr>
            <w:tcW w:w="1624" w:type="dxa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งบประมาณ / แหล่งงบประมาณ</w:t>
            </w:r>
          </w:p>
        </w:tc>
      </w:tr>
      <w:tr w:rsidR="00B93856" w:rsidRPr="00D91908" w:rsidTr="00802E3C">
        <w:tc>
          <w:tcPr>
            <w:tcW w:w="703" w:type="dxa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๑.</w:t>
            </w:r>
            <w:r w:rsidRPr="00802E3C">
              <w:rPr>
                <w:rFonts w:ascii="TH SarabunIT๙" w:hAnsi="TH SarabunIT๙" w:cs="TH SarabunIT๙"/>
                <w:sz w:val="28"/>
              </w:rPr>
              <w:t xml:space="preserve"> 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๒.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๓.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๔.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๕.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๖.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๗.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 xml:space="preserve">  ๘.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๙.</w:t>
            </w:r>
          </w:p>
        </w:tc>
        <w:tc>
          <w:tcPr>
            <w:tcW w:w="2099" w:type="dxa"/>
          </w:tcPr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โครงการส่งเสริมป้องกันและแก้ไขปัญหาพฤติกรรมวัยรุ่น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802E3C">
              <w:rPr>
                <w:rFonts w:ascii="TH SarabunIT๙" w:hAnsi="TH SarabunIT๙" w:cs="TH SarabunIT๙"/>
                <w:sz w:val="28"/>
                <w:cs/>
              </w:rPr>
              <w:t>( รพ.ปราณบุรีจัด )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รณรงค์จัดกิจกรรมวัน</w:t>
            </w:r>
            <w:r w:rsidR="00802E3C" w:rsidRPr="00802E3C">
              <w:rPr>
                <w:rFonts w:ascii="TH SarabunIT๙" w:hAnsi="TH SarabunIT๙" w:cs="TH SarabunIT๙" w:hint="cs"/>
                <w:sz w:val="28"/>
                <w:cs/>
              </w:rPr>
              <w:t xml:space="preserve">    </w:t>
            </w:r>
            <w:r w:rsidRPr="00802E3C">
              <w:rPr>
                <w:rFonts w:ascii="TH SarabunIT๙" w:hAnsi="TH SarabunIT๙" w:cs="TH SarabunIT๙"/>
                <w:sz w:val="28"/>
                <w:cs/>
              </w:rPr>
              <w:t xml:space="preserve">วาเลนไทน์ 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ให้ความรู้ในสถานศึกษา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ให้ความรู้ในสถานศึกษา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โครงการวัยรุ่นวัยใสไม่ท้องก่อนวัย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อันควร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โครงการวัยรุ่นวัยใสรู้ทันเอดส์เพศศึกษาปากน้ำปราณ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 xml:space="preserve">                                                         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โครงการวัยรุ่นรู้เท่าทันการตั้งครรภ์ก่อนวัยอันควร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โครงการควบคุมและป้องกันการตั้งครรภ์ไม่พึงประสงค์ในวัยรุ่น</w:t>
            </w:r>
            <w:r w:rsidRPr="00802E3C">
              <w:rPr>
                <w:rFonts w:ascii="TH SarabunIT๙" w:hAnsi="TH SarabunIT๙" w:cs="TH SarabunIT๙"/>
                <w:sz w:val="28"/>
              </w:rPr>
              <w:t xml:space="preserve">  </w:t>
            </w:r>
            <w:r w:rsidRPr="00802E3C">
              <w:rPr>
                <w:rFonts w:ascii="TH SarabunIT๙" w:hAnsi="TH SarabunIT๙" w:cs="TH SarabunIT๙" w:hint="cs"/>
                <w:sz w:val="28"/>
                <w:cs/>
              </w:rPr>
              <w:t xml:space="preserve">        </w:t>
            </w:r>
            <w:r w:rsidRPr="00802E3C">
              <w:rPr>
                <w:rFonts w:ascii="TH SarabunIT๙" w:hAnsi="TH SarabunIT๙" w:cs="TH SarabunIT๙"/>
                <w:sz w:val="28"/>
                <w:cs/>
              </w:rPr>
              <w:t>( อบต.วังก์พง)</w:t>
            </w:r>
          </w:p>
          <w:p w:rsidR="00B93856" w:rsidRPr="00802E3C" w:rsidRDefault="00B93856" w:rsidP="00802E3C">
            <w:pPr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โครงการส่งเสริมป้องกันและแก้ไขปัญหาพฤติกรรมวัยรุ่น</w:t>
            </w:r>
            <w:r w:rsidRPr="00802E3C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2915" w:type="dxa"/>
          </w:tcPr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</w:rPr>
              <w:t xml:space="preserve">-  </w:t>
            </w:r>
            <w:r w:rsidRPr="00802E3C">
              <w:rPr>
                <w:rFonts w:ascii="TH SarabunIT๙" w:hAnsi="TH SarabunIT๙" w:cs="TH SarabunIT๙"/>
                <w:sz w:val="28"/>
                <w:cs/>
              </w:rPr>
              <w:t>โรงเรียนเตรียมอุดมศึกษาพัฒนาการปราณบุรี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-  โรงเรียนเมืองปราณบุรี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-  วิทยาลัยการอาชีพปราณบุรี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</w:rPr>
              <w:t>-</w:t>
            </w:r>
            <w:r w:rsidRPr="00802E3C"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r w:rsidRPr="00802E3C">
              <w:rPr>
                <w:rFonts w:ascii="TH SarabunIT๙" w:hAnsi="TH SarabunIT๙" w:cs="TH SarabunIT๙"/>
                <w:sz w:val="28"/>
                <w:cs/>
              </w:rPr>
              <w:t>โรงเรียนเตรียมอุดมศึกษาพัฒนาการปราณบุรี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- วิทยาลัยการอาชีพปราณบุรี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</w:rPr>
              <w:t xml:space="preserve">-  </w:t>
            </w:r>
            <w:r w:rsidRPr="00802E3C">
              <w:rPr>
                <w:rFonts w:ascii="TH SarabunIT๙" w:hAnsi="TH SarabunIT๙" w:cs="TH SarabunIT๙"/>
                <w:sz w:val="28"/>
                <w:cs/>
              </w:rPr>
              <w:t>โรงเรียนเตรียมอุดมศึกษาพัฒนาการปราณบุรี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-  โรงเรียนเมืองปราณบุรี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- โรงเรียนบ้านตำหรุฯ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-โรงเรียนวันทามารีอา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รร.ปากน้ำปราณวิทยา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รร.หนองยิงหมี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เด็กเละเยาวชนในตำบลวังก์พง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- รร.เตรียมอุดมศึกษาฯ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ม.2-3,ม.5-6</w:t>
            </w:r>
          </w:p>
          <w:p w:rsidR="00B93856" w:rsidRPr="00802E3C" w:rsidRDefault="00B93856" w:rsidP="00B93856">
            <w:pPr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</w:p>
        </w:tc>
        <w:tc>
          <w:tcPr>
            <w:tcW w:w="1379" w:type="dxa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๓๐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๓๕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๓๕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</w:rPr>
              <w:t xml:space="preserve">  </w:t>
            </w:r>
            <w:r w:rsidRPr="00802E3C">
              <w:rPr>
                <w:rFonts w:ascii="TH SarabunIT๙" w:hAnsi="TH SarabunIT๙" w:cs="TH SarabunIT๙"/>
                <w:sz w:val="28"/>
                <w:cs/>
              </w:rPr>
              <w:t>๑๐๐๐ คน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๑๐๐ คน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๑๐๐ คน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๑๐๐ คน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๑๘๘ คน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๕๐ คน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๒๕๕ คน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</w:rPr>
              <w:t xml:space="preserve">      </w:t>
            </w:r>
            <w:r w:rsidRPr="00802E3C">
              <w:rPr>
                <w:rFonts w:ascii="TH SarabunIT๙" w:hAnsi="TH SarabunIT๙" w:cs="TH SarabunIT๙"/>
                <w:sz w:val="28"/>
                <w:cs/>
              </w:rPr>
              <w:t>๕๐ คน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 xml:space="preserve">    ๔๘๐ คน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624" w:type="dxa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๒,๕๐๐  บาท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สสจ.ปข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รพ.สต.ปราณบุรีและโรงเรียนที่ดำเนินกิจกรรม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รพ.สต.ปราณบุรีและโรงเรียนที่ดำเนินกิจกรรม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รพ.สต.ปราณบุรีและโรงเรียนที่ดำเนินกิจกรรม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รพ.สต.ปราณบุรีและโรงเรียนที่ดำเนินกิจกรรม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๓๐,๐๐๐ บาท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๕๐,๐๐๐  บาท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 xml:space="preserve">   ๔๐,๐๐๐  บาท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 xml:space="preserve">   ๑๒,๕๔๐  บาท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</w:rPr>
            </w:pP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802E3C">
              <w:rPr>
                <w:rFonts w:ascii="TH SarabunIT๙" w:hAnsi="TH SarabunIT๙" w:cs="TH SarabunIT๙"/>
                <w:sz w:val="28"/>
                <w:cs/>
              </w:rPr>
              <w:t>จากรร.ผู้จัดโครงการ</w:t>
            </w:r>
          </w:p>
        </w:tc>
      </w:tr>
    </w:tbl>
    <w:p w:rsidR="00B93856" w:rsidRPr="00802E3C" w:rsidRDefault="00B93856" w:rsidP="00B93856">
      <w:pPr>
        <w:rPr>
          <w:rFonts w:ascii="TH SarabunPSK" w:hAnsi="TH SarabunPSK" w:cs="TH SarabunPSK"/>
          <w:sz w:val="36"/>
          <w:szCs w:val="36"/>
          <w:cs/>
        </w:rPr>
      </w:pPr>
      <w:r w:rsidRPr="00802E3C">
        <w:rPr>
          <w:rFonts w:ascii="TH SarabunPSK" w:hAnsi="TH SarabunPSK" w:cs="TH SarabunPSK" w:hint="cs"/>
          <w:sz w:val="36"/>
          <w:szCs w:val="36"/>
          <w:cs/>
        </w:rPr>
        <w:lastRenderedPageBreak/>
        <w:t xml:space="preserve">ตารางที่ ๗๕ </w:t>
      </w:r>
      <w:r w:rsidRPr="00802E3C">
        <w:rPr>
          <w:rFonts w:ascii="TH SarabunPSK" w:hAnsi="TH SarabunPSK" w:cs="TH SarabunPSK"/>
          <w:sz w:val="36"/>
          <w:szCs w:val="36"/>
          <w:cs/>
        </w:rPr>
        <w:t>แผนงาน/โครงการที่ดำเนินการในกลุ่มเด็กวัยเรียน วัยรุ่นและเยาวชนเพื่อลดพฤติกรรมเสี่ยง อำเภอเมือง</w:t>
      </w:r>
      <w:r w:rsidRPr="00802E3C">
        <w:rPr>
          <w:rFonts w:ascii="TH SarabunPSK" w:hAnsi="TH SarabunPSK" w:cs="TH SarabunPSK"/>
          <w:sz w:val="36"/>
          <w:szCs w:val="36"/>
        </w:rPr>
        <w:t xml:space="preserve">  </w:t>
      </w:r>
      <w:r w:rsidRPr="00802E3C">
        <w:rPr>
          <w:rFonts w:ascii="TH SarabunPSK" w:hAnsi="TH SarabunPSK" w:cs="TH SarabunPSK" w:hint="cs"/>
          <w:sz w:val="36"/>
          <w:szCs w:val="36"/>
          <w:cs/>
        </w:rPr>
        <w:t>ปีงบประมาณ ๒๕๕๕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77"/>
        <w:gridCol w:w="2659"/>
        <w:gridCol w:w="1384"/>
      </w:tblGrid>
      <w:tr w:rsidR="00B93856" w:rsidRPr="00D91908" w:rsidTr="00802E3C">
        <w:tc>
          <w:tcPr>
            <w:tcW w:w="4677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2659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1384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หน่วยงานที่รับผิดชอบ</w:t>
            </w:r>
          </w:p>
        </w:tc>
      </w:tr>
      <w:tr w:rsidR="00B93856" w:rsidRPr="00D91908" w:rsidTr="00802E3C">
        <w:tc>
          <w:tcPr>
            <w:tcW w:w="4677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ตำบลอ่าวน้อย.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1.โครงการส่งเสริมให้เยาวชน</w:t>
            </w:r>
            <w:r w:rsidRPr="00376BF8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และประชาชนใช้หลักประชาธิปไตยและหลักธรรมในทางศาสนาเป็นแนวทางในการดำรงชีวิต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โครงการส่งเสริมกิจกรรมและพิธีทางศาสนา ประเพณี วัฒนธรรมท้องถิ่น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3.โครงการสนับสนุนกิจกรรมการศึกษานอกโรงเรียน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28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4.โครงการส่งเสริมการศึกษาวิชาชีพและด้าน</w:t>
            </w:r>
            <w:r w:rsidRPr="00376BF8">
              <w:rPr>
                <w:rFonts w:ascii="TH SarabunIT๙" w:hAnsi="TH SarabunIT๙" w:cs="TH SarabunIT๙"/>
                <w:sz w:val="28"/>
                <w:cs/>
              </w:rPr>
              <w:t>เทคโนโลยี่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5.โครงการส่งเสริมให้มีอินเตอร์เนตตำบลเพื่อเยาวชนและประชาชน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6.โครงการจัดการแข่งขันกีฬาแก่เยาวชนและกลุ่มประชาชนทั่วไป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7.โครงการแข่งขันกีฬาระหว่างท้องถิ่น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8.โครงการสนับสนุนอุปกรณ์กีฬาให้แก่ประชาชนและเยาวชน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9.โครงการลานสุขภาพการออกกำลังกาย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10.โครงการประชาสัมพันธ์ / จัดกิจกรรม /ฝึกอบรมให้ความรู้เกี่ยวกับเรื่องเอดส์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</w:rPr>
              <w:t>11.</w:t>
            </w: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ประชาสัมพันธ์ / จัดกิจกรรม / ฝึกอบรม เกี่ยวกับการป้องกันและแก้ไขปัญหายาเสพติด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12.จัดกิจกรรมควบคุมยาเสพติดตลอดจนบำบัดผู้ติดยาเสพติด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13.โครงการฝึกอบรมอาสาสมัครป้องกันยาเสพติด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14.โครงการบริการสุขภาพอนามัยแก่นักเรียน</w:t>
            </w:r>
          </w:p>
          <w:p w:rsidR="00B93856" w:rsidRPr="00376BF8" w:rsidRDefault="00B93856" w:rsidP="00376BF8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15.โครงการสายใยรักแห่งครอบครัว</w:t>
            </w:r>
          </w:p>
        </w:tc>
        <w:tc>
          <w:tcPr>
            <w:tcW w:w="2659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-เพื่อให้เด็กและเยาวชน ตลอดจนประชาชนเข้าใจประชาธิปไตยและแสดงออกอย่างมีคุณธรรม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เพื่อสืบสานประเพณี วัฒนธรรมของท้องถิ่น ตลอดจนส่งเสริมให้เยาวชนในพื้นที่ สำนึกรักบ้านเกิด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-สนับสนุนกิจกรรมของนักเรียน นักศึกษาและเยาวชนให้มีประสิทธิภาพ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-เพื่อให้เยาวชนและประชา</w:t>
            </w:r>
            <w:r w:rsidR="00376BF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ชนผู้สนใจมีความรู้สามารถนำไปประกอบอาชีพได้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-เพื่อให้เยาวชนและประชาชนใช้แหล่งค้นคว้าข้อมูล รับรู้ข่าวสาร ทันต่อเหตุการณ์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-เพื่อส่งเสริมสุขภาพและออกกำลังกาย กลุ่มวัยต่างๆมีการทำกิจกรรมร่วมกัน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-เพื่อให้ความรู้เรื่องโรคเอดส์ในกลุ่มเยาวชนและประชาชน ลดอัตราป่วยและตาย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-เพื่อควบคุมการกระจายยาเสพติดและบำบัดผู้ติดยา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-เพื่อป้องกันและเฝ้าระวังการแพร่ระบาดของยาเสพติดในพื้นที่</w:t>
            </w:r>
          </w:p>
        </w:tc>
        <w:tc>
          <w:tcPr>
            <w:tcW w:w="1384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76BF8">
              <w:rPr>
                <w:rFonts w:ascii="TH SarabunIT๙" w:hAnsi="TH SarabunIT๙" w:cs="TH SarabunIT๙"/>
                <w:sz w:val="32"/>
                <w:szCs w:val="32"/>
                <w:cs/>
              </w:rPr>
              <w:t>-อบต.อ่าวน้อย</w:t>
            </w:r>
          </w:p>
        </w:tc>
      </w:tr>
    </w:tbl>
    <w:p w:rsidR="00B93856" w:rsidRPr="00376BF8" w:rsidRDefault="00B93856" w:rsidP="00B93856">
      <w:pPr>
        <w:tabs>
          <w:tab w:val="left" w:pos="6627"/>
        </w:tabs>
        <w:rPr>
          <w:rFonts w:ascii="TH SarabunPSK" w:hAnsi="TH SarabunPSK" w:cs="TH SarabunPSK"/>
          <w:sz w:val="32"/>
          <w:szCs w:val="32"/>
        </w:rPr>
      </w:pPr>
    </w:p>
    <w:tbl>
      <w:tblPr>
        <w:tblpPr w:leftFromText="180" w:rightFromText="180" w:vertAnchor="page" w:horzAnchor="margin" w:tblpY="1191"/>
        <w:tblW w:w="8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070"/>
        <w:gridCol w:w="2268"/>
        <w:gridCol w:w="1559"/>
      </w:tblGrid>
      <w:tr w:rsidR="00B93856" w:rsidRPr="00376BF8" w:rsidTr="00376BF8">
        <w:trPr>
          <w:trHeight w:val="8357"/>
        </w:trPr>
        <w:tc>
          <w:tcPr>
            <w:tcW w:w="5070" w:type="dxa"/>
            <w:shd w:val="clear" w:color="auto" w:fill="auto"/>
          </w:tcPr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ตำบล บ่อนอก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1.โครงการส่งเสริมสนับสนุนการจัดการศึกษาและกิจกรรมการศึกษาของโรงเรียนในพื้นที่ อบต.บ่อนอก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2.การสนับสนุนอาหารกลางวันและอาหารเสริม นม แก่เด็กนักเรียน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3.โครงการจัดงานวันเด็ก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4.โครงการพัฒนาจิตเพื่อชีวิตสดใส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โครงการยกระดับผลสัมฤทธิ์ทางการเรียน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6.โครงการจัดกิจกรรมอยู่ค่ายพักแรม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7.โครงการเข้าค่ายพุทธบุตร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8.โครงการสนับสนุนเด็กและเยาวชนมีส่วนร่วมในการพัฒนาท้องถิ่น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9.โครงการพัฒนางานวิชาการแสดงผลงาน โครงงานทางวิชาการของนักเรียน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10.โครงการแข่งขัน กีฬานักเรียน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11.โครงการส่งเสริมกิจกรรมการศึกษานอกระบบ แก่ศูนย์การเรียนรู้ชุมชนตำบลบ่อนอก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12.โครงการส่งเสริมการจัดกิจกรรม ประเพณี ของหมู่บ้านในเขต ตำบลบ่อนอก เช่นประเพณีฉลองอ่าว , ประเพณีวันสงกรานต์และการบรรพชาสามเณรภาคฤดูร้อน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13.สนับสนุนกิจการสภาวัฒนธรรมตำบลบ่อนอก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14.โครงการส่งเสริมภูมิปัญญาท้องถิ่น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15.โครงการแข่งขันกีฬาประเพณีของตำบล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16.โครงการส่งเสริมกีฬาและนันทนาการ ของหมู่บ้าน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17โครงการรณรงค์เพื่อเอาชนะยาเสพติด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18.โครงการพัฒนาครอบครัวให้เข้มแข็งและป้องกัน / แก้ไข  ยาเสพติด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19.พัฒนาเมืองน่าอยู่และชุมชนน่าอยู่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</w:rPr>
              <w:t>20.</w:t>
            </w: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โครงการสนับสนุน อยู่เวรยามและตรวจยามหมู่บ้าน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21.โครงการจัดการจราจร ภายในตำบล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22.โครงการติดตั้งเสียงตามสายและหอกระจายข่าวสาร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23.โครงการให้บริการสืบค้นข้อมูลทางอินเตอร์เนต เยาวชนและประชาชนทั่วไป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24.โครงการฟื้นฟูระบบนิเวศป่าชายเลนและพิทักษ์ทรัพยากรธรรมชาติ</w:t>
            </w:r>
          </w:p>
        </w:tc>
        <w:tc>
          <w:tcPr>
            <w:tcW w:w="2268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เพื่อพัฒนาเด็กและเยาวชน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เพื่อให้เด็กและเยาวชนมีส่วนร่วมในการพัฒนา ท้องถิ่น ปลูกจิตสำนึกการรักบ้านเกิด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ส่งเสริมแหล่งเรียนรู้ให้เข้มแข็งมีกิจกรรมร่วมกันในแต่ละกลุ่มวัย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อบรมเยาวชนเตรียมความพร้อมในการเป็นผู้ใหญ่ที่ดี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สร้างสิ่งแวดล้อมที่ดีแก่เยาวชน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  <w:cs/>
              </w:rPr>
            </w:pPr>
            <w:r w:rsidRPr="00376BF8">
              <w:rPr>
                <w:rFonts w:cs="TH SarabunPSK"/>
                <w:szCs w:val="32"/>
                <w:cs/>
              </w:rPr>
              <w:t>เพื่อให้เด็กและเยาวชนมีส่วนร่วมในการพัฒนา ท้องถิ่น ปลูกจิตสำนึกการรักบ้านเกิด</w:t>
            </w:r>
          </w:p>
        </w:tc>
        <w:tc>
          <w:tcPr>
            <w:tcW w:w="1559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-อบต.บ่อนอก</w:t>
            </w:r>
          </w:p>
        </w:tc>
      </w:tr>
    </w:tbl>
    <w:p w:rsidR="00B93856" w:rsidRPr="00376BF8" w:rsidRDefault="00B93856" w:rsidP="00B93856">
      <w:pPr>
        <w:tabs>
          <w:tab w:val="left" w:pos="6627"/>
        </w:tabs>
        <w:rPr>
          <w:rFonts w:ascii="TH SarabunPSK" w:hAnsi="TH SarabunPSK" w:cs="TH SarabunPSK"/>
          <w:sz w:val="32"/>
          <w:szCs w:val="32"/>
        </w:rPr>
      </w:pPr>
    </w:p>
    <w:tbl>
      <w:tblPr>
        <w:tblpPr w:leftFromText="180" w:rightFromText="180" w:vertAnchor="text" w:horzAnchor="page" w:tblpX="1928" w:tblpY="-62"/>
        <w:tblW w:w="8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36"/>
        <w:gridCol w:w="2693"/>
        <w:gridCol w:w="1101"/>
      </w:tblGrid>
      <w:tr w:rsidR="00B93856" w:rsidRPr="00376BF8" w:rsidTr="00376BF8">
        <w:tc>
          <w:tcPr>
            <w:tcW w:w="4536" w:type="dxa"/>
            <w:shd w:val="clear" w:color="auto" w:fill="auto"/>
          </w:tcPr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ตำบล  คลองวาฬ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1.โครงการงานวันเด็กแห่งชาติ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2.โครงการส่งเสริมสนับสนุนกิจกรรมกลุ่มวัยต่างๆ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3.โครงการส่งเสริมสนับสนุนศูนย์พัฒนาครอบครัวในชุมชนตำบลคลองวาฬ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4.โครงการอาหารกลางวันและอาหารเสริมแก่เด็กวัยเรียน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5.โครงการสนับสนุนการแข่งกีฬาเด็กและเยาวชน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6.โครงการสนับสนุนอุปกรณ์ กีฬาในหมู่บ้าน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7.โครงการติดตั้งไฟส่องสว่าง ลานกีฬาหมู่บ้าน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8.โครงการจัดงานประเพณีและวัฒนธรรมหมู่บ้าน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9.โครงการบรรพชาสามเณรภาคฤดูร้อน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10.โครงการจัดตั้งห้องสมุดท้องถิ่นพร้อมระบบสารสนเทศ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11.โครงการส่งเสริมวัฒนธรรมกลองยาวและดนตรีไทย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12.โครงการชุมชนเข้มแข็งและสังคม อบอุ่น ห่างไกล เข้าใจภัยเอดส์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802E3C">
              <w:rPr>
                <w:rFonts w:cs="TH SarabunPSK"/>
                <w:szCs w:val="32"/>
                <w:cs/>
              </w:rPr>
              <w:t>13.โครงการชุมชนเข้มแข็งและสังคมอบอุ่น ห่างไกลภัยยาเสพติด</w:t>
            </w:r>
          </w:p>
          <w:p w:rsidR="00B93856" w:rsidRPr="00802E3C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  <w:cs/>
              </w:rPr>
            </w:pPr>
            <w:r w:rsidRPr="00802E3C">
              <w:rPr>
                <w:rFonts w:cs="TH SarabunPSK"/>
                <w:szCs w:val="32"/>
                <w:cs/>
              </w:rPr>
              <w:t xml:space="preserve"> 14.ค่ายเยาวชนรักษ์สิ่งแวดล้อม</w:t>
            </w:r>
            <w:r w:rsidRPr="00802E3C">
              <w:rPr>
                <w:rFonts w:cs="TH SarabunPSK"/>
                <w:szCs w:val="32"/>
              </w:rPr>
              <w:t xml:space="preserve"> / </w:t>
            </w:r>
            <w:r w:rsidRPr="00802E3C">
              <w:rPr>
                <w:rFonts w:cs="TH SarabunPSK"/>
                <w:szCs w:val="32"/>
                <w:cs/>
              </w:rPr>
              <w:t>มัคคุเทศก์น้อย</w:t>
            </w:r>
          </w:p>
        </w:tc>
        <w:tc>
          <w:tcPr>
            <w:tcW w:w="2693" w:type="dxa"/>
            <w:shd w:val="clear" w:color="auto" w:fill="auto"/>
          </w:tcPr>
          <w:p w:rsidR="00B93856" w:rsidRPr="00376BF8" w:rsidRDefault="00B93856" w:rsidP="00B93856">
            <w:pPr>
              <w:pStyle w:val="11"/>
              <w:tabs>
                <w:tab w:val="left" w:pos="6627"/>
              </w:tabs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เพื่อส่งเสริมพัฒนาเด็กและเยาวชน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เพื่อให้เด็กและเยาวชนมีส่วนร่วมในการพัฒนา ท้องถิ่น ปลูกจิตสำนึกการรักบ้านเกิด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ส่งเสริมแหล่งเรียนรู้ให้เข้มแข็งมีกิจกรรมร่วมกันในแต่ละกลุ่มวัย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rPr>
                <w:rFonts w:cs="TH SarabunPSK"/>
                <w:szCs w:val="32"/>
                <w:cs/>
              </w:rPr>
            </w:pPr>
          </w:p>
        </w:tc>
        <w:tc>
          <w:tcPr>
            <w:tcW w:w="1101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อบต.คลองวาฬ</w:t>
            </w:r>
          </w:p>
        </w:tc>
      </w:tr>
      <w:tr w:rsidR="00B93856" w:rsidRPr="00376BF8" w:rsidTr="00376BF8">
        <w:tc>
          <w:tcPr>
            <w:tcW w:w="4536" w:type="dxa"/>
            <w:shd w:val="clear" w:color="auto" w:fill="auto"/>
          </w:tcPr>
          <w:p w:rsidR="00B93856" w:rsidRPr="00376BF8" w:rsidRDefault="00376BF8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๑</w:t>
            </w:r>
            <w:r w:rsidR="00B93856" w:rsidRPr="00376BF8">
              <w:rPr>
                <w:rFonts w:ascii="TH SarabunPSK" w:hAnsi="TH SarabunPSK" w:cs="TH SarabunPSK"/>
                <w:sz w:val="28"/>
                <w:cs/>
              </w:rPr>
              <w:t>๕.โครงการสานสัมพันธ์สายใยรักแห่งครอบครัว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๑๖.โครงการครอบครัวสัมพันธ์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๑๗.โครงการอบรมเด็กและเยาวชนภาคฤดูร้อน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๑๘.โครงการแนะแนวการศึกษาต่อให้นักเรียนมัธยมศึกษา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ปีที่ 3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๑๙.ส่งเสริมคุณธรรม จริยธรรม เยาวชน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๒๐.โครงการธรรมมะน่ารู้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๒๑.โครงการหนูทำได้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๒๒.โครงการสภาเด็กและเยาวชน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๒๓.โครงการอบรมความรู้เรื่องการป้องกันโรคเอดส์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๒๔.โครงการทัศนศึกษาเรียนรู้ ท้องถิ่นของเรา</w:t>
            </w:r>
          </w:p>
        </w:tc>
        <w:tc>
          <w:tcPr>
            <w:tcW w:w="2693" w:type="dxa"/>
            <w:shd w:val="clear" w:color="auto" w:fill="auto"/>
          </w:tcPr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 w:val="28"/>
                <w:szCs w:val="28"/>
              </w:rPr>
            </w:pPr>
            <w:r w:rsidRPr="00376BF8">
              <w:rPr>
                <w:rFonts w:cs="TH SarabunPSK"/>
                <w:sz w:val="28"/>
                <w:szCs w:val="28"/>
                <w:cs/>
              </w:rPr>
              <w:t>-เพื่อพัฒนาความสัมพันธ์กลุ่มวัย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 w:val="28"/>
                <w:szCs w:val="28"/>
              </w:rPr>
            </w:pPr>
            <w:r w:rsidRPr="00376BF8">
              <w:rPr>
                <w:rFonts w:cs="TH SarabunPSK"/>
                <w:sz w:val="28"/>
                <w:szCs w:val="28"/>
                <w:cs/>
              </w:rPr>
              <w:t>เพื่อสร้างสัมพันธ์อันดีต่อกันระหว่างพ่อแม่ลูก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 w:val="28"/>
                <w:szCs w:val="28"/>
              </w:rPr>
            </w:pPr>
            <w:r w:rsidRPr="00376BF8">
              <w:rPr>
                <w:rFonts w:cs="TH SarabunPSK"/>
                <w:sz w:val="28"/>
                <w:szCs w:val="28"/>
                <w:cs/>
              </w:rPr>
              <w:t>-เพื่อให้เด็กและเยาวชนมีความรู้และพัฒนาการที่ดี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 w:val="28"/>
                <w:szCs w:val="28"/>
              </w:rPr>
            </w:pPr>
            <w:r w:rsidRPr="00376BF8">
              <w:rPr>
                <w:rFonts w:cs="TH SarabunPSK"/>
                <w:sz w:val="28"/>
                <w:szCs w:val="28"/>
                <w:cs/>
              </w:rPr>
              <w:t>-ส่งเสริมแหล่งเรียนรู้ให้เข้มแข็งมีกิจกรรมร่วมกันในแต่ละกลุ่มวัย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 w:val="28"/>
                <w:szCs w:val="28"/>
              </w:rPr>
            </w:pPr>
            <w:r w:rsidRPr="00376BF8">
              <w:rPr>
                <w:rFonts w:cs="TH SarabunPSK"/>
                <w:sz w:val="28"/>
                <w:szCs w:val="28"/>
                <w:cs/>
              </w:rPr>
              <w:t>ส่งเสริมเยาวชน เข้าถึงหลักพุทธศาสนา นำมาปฏิบัติใช้เพื่อชีวิตเป็นสุข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 w:val="28"/>
                <w:szCs w:val="28"/>
              </w:rPr>
            </w:pPr>
            <w:r w:rsidRPr="00376BF8">
              <w:rPr>
                <w:rFonts w:cs="TH SarabunPSK"/>
                <w:sz w:val="28"/>
                <w:szCs w:val="28"/>
                <w:cs/>
              </w:rPr>
              <w:t>-เพื่อให้เด็กและเยาวชนมีส่วนร่วมในการพัฒนา ท้องถิ่น ปลูกจิตสำนึกการรักบ้านเกิด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 w:val="28"/>
                <w:szCs w:val="28"/>
              </w:rPr>
            </w:pPr>
            <w:r w:rsidRPr="00376BF8">
              <w:rPr>
                <w:rFonts w:cs="TH SarabunPSK"/>
                <w:sz w:val="28"/>
                <w:szCs w:val="28"/>
                <w:cs/>
              </w:rPr>
              <w:t>-เยาวชนมีความรู้ป้องกันตนเองได้</w:t>
            </w:r>
          </w:p>
          <w:p w:rsidR="00B93856" w:rsidRPr="00376BF8" w:rsidRDefault="00B93856" w:rsidP="00376BF8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 w:val="28"/>
                <w:szCs w:val="28"/>
                <w:cs/>
              </w:rPr>
            </w:pPr>
            <w:r w:rsidRPr="00376BF8">
              <w:rPr>
                <w:rFonts w:cs="TH SarabunPSK"/>
                <w:sz w:val="28"/>
                <w:szCs w:val="28"/>
                <w:cs/>
              </w:rPr>
              <w:t>-เพื่อส่งเสริมประสบการณ์และเรียนรู้ทักษะกระบวนการของเด็กและเยาวชน</w:t>
            </w:r>
          </w:p>
        </w:tc>
        <w:tc>
          <w:tcPr>
            <w:tcW w:w="1101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เทศบาลตำบล.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376BF8">
              <w:rPr>
                <w:rFonts w:ascii="TH SarabunPSK" w:hAnsi="TH SarabunPSK" w:cs="TH SarabunPSK"/>
                <w:sz w:val="28"/>
                <w:cs/>
              </w:rPr>
              <w:t>คลองวาฬ</w:t>
            </w:r>
          </w:p>
        </w:tc>
      </w:tr>
    </w:tbl>
    <w:p w:rsidR="00B93856" w:rsidRPr="00376BF8" w:rsidRDefault="00B93856" w:rsidP="00B93856">
      <w:pPr>
        <w:tabs>
          <w:tab w:val="left" w:pos="6627"/>
        </w:tabs>
        <w:rPr>
          <w:rFonts w:ascii="TH SarabunPSK" w:hAnsi="TH SarabunPSK" w:cs="TH SarabunPSK"/>
          <w:sz w:val="28"/>
        </w:rPr>
      </w:pPr>
    </w:p>
    <w:tbl>
      <w:tblPr>
        <w:tblpPr w:leftFromText="180" w:rightFromText="180" w:vertAnchor="text" w:horzAnchor="margin" w:tblpY="-402"/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644"/>
        <w:gridCol w:w="2835"/>
        <w:gridCol w:w="1701"/>
      </w:tblGrid>
      <w:tr w:rsidR="00B93856" w:rsidRPr="00376BF8" w:rsidTr="00B93856">
        <w:tc>
          <w:tcPr>
            <w:tcW w:w="4644" w:type="dxa"/>
            <w:shd w:val="clear" w:color="auto" w:fill="auto"/>
          </w:tcPr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ต.ประจวบฯ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1.โครงการจัดกิจกรรมการแสดงการละเล่น การแข่งกีฬาแบบพื้นบ้านและลานวัฒนธรรม  สืบสานวิถีชุมชน 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2. โครงการแข่งขันความเป็นเลิศทางวิชาการสำหรับเยาวชน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3.โครงการแข่งขันคนเก่งในโรงเรียนท้องถิ่น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4.โครงการจัดสรรวัสดุอุปกรณ์การเรียน /จัดสรรค่าเครื่องแบบนักเรียน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5.โครงการส่งเสริมอัจฉริยภาพทางวิชาการ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6.โครงการส่งเสริมการผลิตและการใช้สื่อในการจัดการเรียนการสอน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7.โครงการคัดกรองนักเรียนที่มีความบกพร่องทางการเรียน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8.โครงการจัดกิจกรรมพัฒนาผู้เรียน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9.โครงการห้องสมุด </w:t>
            </w:r>
            <w:r w:rsidRPr="00802E3C">
              <w:rPr>
                <w:rFonts w:ascii="TH SarabunPSK" w:hAnsi="TH SarabunPSK" w:cs="TH SarabunPSK"/>
                <w:sz w:val="32"/>
                <w:szCs w:val="32"/>
              </w:rPr>
              <w:t>E-Libraly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</w:rPr>
              <w:t>10.</w:t>
            </w: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โครงการจัดการห้องเรียน ภูมิทัศน์และสิ่งแวดล้อมให้เอื้อต่อการเรียนรู้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11.โครงการรักการอ่าน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12.โครงการทัศนศึกษาแหล่งเรียนรู้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13.โครงการพัฒนาทักษะความรู้สู่สากล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14.โครงการแข่งขันกีฬานักเรียน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15.โครงการ </w:t>
            </w:r>
            <w:r w:rsidRPr="00802E3C">
              <w:rPr>
                <w:rFonts w:ascii="TH SarabunPSK" w:hAnsi="TH SarabunPSK" w:cs="TH SarabunPSK"/>
                <w:sz w:val="32"/>
                <w:szCs w:val="32"/>
              </w:rPr>
              <w:t>To be number one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</w:rPr>
              <w:t>16.</w:t>
            </w:r>
            <w:r w:rsidRPr="00802E3C">
              <w:rPr>
                <w:rFonts w:ascii="TH SarabunPSK" w:hAnsi="TH SarabunPSK" w:cs="TH SarabunPSK"/>
                <w:sz w:val="28"/>
                <w:cs/>
              </w:rPr>
              <w:t>โครงการหนึ่งโรงเรียนหนึ่งนวัตกรรม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17.โครงการฝึกทักษะงานอาชีพ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18.โครงการฝึกอบรมให้ความรู้พัฒนาศักยภาพประชาชนและเยาวชนในเขตเทศบาล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19.โครงการรณรงค์ป้องกันและแก้ไขปัญหายาเสพติด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20.โครงการส่งเสริมการจัดตั้งศูนย์พัฒนาครอบครัวในชุมชน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21.กิจกรรมการศึกษาเพื่อต่อต้านยาเสพติดในกลุ่มเด็กวัยเรียนและเยาวชน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22.โครงการระบบการดูแลช่วยเหลือนักเรียน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23โครงการจัดกิจกรรมค่ายเยาวชน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24.โครงการส่งเสริมกิจกรรมความเป็นเลิศด้านการมีระเบียบ การมีวินัย การรักษาวินัยในเด็กวัยเรียนและเยาวชน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25.โครงการจัดกิจกรรมวันเด็กแห่งชาติ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26.โครงการส่งเสริมจริยธรรมเด็กและเยาวชน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</w:rPr>
              <w:t>26.</w:t>
            </w:r>
            <w:r w:rsidRPr="00802E3C">
              <w:rPr>
                <w:rFonts w:ascii="TH SarabunPSK" w:hAnsi="TH SarabunPSK" w:cs="TH SarabunPSK"/>
                <w:sz w:val="28"/>
                <w:cs/>
              </w:rPr>
              <w:t>โครงการเข้าค่ายพุทธบุตร</w:t>
            </w:r>
          </w:p>
          <w:p w:rsidR="00B93856" w:rsidRPr="00802E3C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28"/>
              </w:rPr>
            </w:pPr>
            <w:r w:rsidRPr="00802E3C">
              <w:rPr>
                <w:rFonts w:ascii="TH SarabunPSK" w:hAnsi="TH SarabunPSK" w:cs="TH SarabunPSK"/>
                <w:sz w:val="28"/>
                <w:cs/>
              </w:rPr>
              <w:t>27.โครงการส่งเสริมคุณธรรมจริยธรรมนักเรียน</w:t>
            </w:r>
          </w:p>
          <w:p w:rsidR="00B93856" w:rsidRPr="00802E3C" w:rsidRDefault="00B93856" w:rsidP="00376BF8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02E3C">
              <w:rPr>
                <w:rFonts w:ascii="TH SarabunPSK" w:hAnsi="TH SarabunPSK" w:cs="TH SarabunPSK"/>
                <w:sz w:val="32"/>
                <w:szCs w:val="32"/>
                <w:cs/>
              </w:rPr>
              <w:t>28.โครงการประชาธิปไตยในโรงเรียน</w:t>
            </w:r>
          </w:p>
        </w:tc>
        <w:tc>
          <w:tcPr>
            <w:tcW w:w="2835" w:type="dxa"/>
            <w:shd w:val="clear" w:color="auto" w:fill="auto"/>
          </w:tcPr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เพื่อสร้างสัมพันธ์อันดีแก่ชุมชนในท้องถิ่นทำให้เยาวชนลูกหลานสืบทอดศิลปวัฒนธรรมและสร้างจิตสำนึกที่ดี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 xml:space="preserve">พัฒนาเด็กและเยาวชน 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ส่งเสริมสถาบันครอบครัว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เพื่อให้เด็กและเยาวชนมีส่วนร่วมในการพัฒนา ท้องถิ่น ปลูกจิตสำนึกการรักบ้านเกิด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ส่งเสริมแหล่งเรียนรู้ให้เข้มแข็งมีกิจกรรมร่วมกันในแต่ละกลุ่มวัย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ind w:left="0"/>
              <w:rPr>
                <w:rFonts w:cs="TH SarabunPSK"/>
                <w:szCs w:val="32"/>
              </w:rPr>
            </w:pPr>
            <w:r w:rsidRPr="00376BF8">
              <w:rPr>
                <w:rFonts w:cs="TH SarabunPSK"/>
                <w:szCs w:val="32"/>
                <w:cs/>
              </w:rPr>
              <w:t>เพิ่มขีดความสามารถตอบโต้ภัยคุกคาม</w:t>
            </w:r>
          </w:p>
          <w:p w:rsidR="00B93856" w:rsidRPr="00376BF8" w:rsidRDefault="00B93856" w:rsidP="00B93856">
            <w:pPr>
              <w:pStyle w:val="11"/>
              <w:tabs>
                <w:tab w:val="left" w:pos="6627"/>
              </w:tabs>
              <w:rPr>
                <w:rFonts w:cs="TH SarabunPSK"/>
                <w:szCs w:val="32"/>
                <w:cs/>
              </w:rPr>
            </w:pPr>
          </w:p>
        </w:tc>
        <w:tc>
          <w:tcPr>
            <w:tcW w:w="1701" w:type="dxa"/>
            <w:shd w:val="clear" w:color="auto" w:fill="auto"/>
          </w:tcPr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76BF8">
              <w:rPr>
                <w:rFonts w:ascii="TH SarabunPSK" w:hAnsi="TH SarabunPSK" w:cs="TH SarabunPSK"/>
                <w:sz w:val="32"/>
                <w:szCs w:val="32"/>
                <w:cs/>
              </w:rPr>
              <w:t>-เทศบาลเมืองประจวบคีรีขันธ์</w:t>
            </w:r>
          </w:p>
          <w:p w:rsidR="00B93856" w:rsidRPr="00376BF8" w:rsidRDefault="00B93856" w:rsidP="00B93856">
            <w:pPr>
              <w:tabs>
                <w:tab w:val="left" w:pos="6627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B93856" w:rsidRPr="00802E3C" w:rsidRDefault="00B93856" w:rsidP="00B93856">
      <w:pPr>
        <w:jc w:val="center"/>
        <w:rPr>
          <w:rFonts w:ascii="TH SarabunIT๙" w:hAnsi="TH SarabunIT๙" w:cs="TH SarabunIT๙"/>
          <w:sz w:val="32"/>
          <w:szCs w:val="32"/>
        </w:rPr>
      </w:pPr>
      <w:r w:rsidRPr="00802E3C">
        <w:rPr>
          <w:rFonts w:ascii="TH SarabunIT๙" w:hAnsi="TH SarabunIT๙" w:cs="TH SarabunIT๙" w:hint="cs"/>
          <w:sz w:val="32"/>
          <w:szCs w:val="32"/>
          <w:cs/>
        </w:rPr>
        <w:lastRenderedPageBreak/>
        <w:t>อำเภอทับสะแก</w:t>
      </w:r>
    </w:p>
    <w:p w:rsidR="00B93856" w:rsidRPr="00750847" w:rsidRDefault="00B93856" w:rsidP="00B93856">
      <w:pPr>
        <w:numPr>
          <w:ilvl w:val="0"/>
          <w:numId w:val="3"/>
        </w:numPr>
        <w:rPr>
          <w:rFonts w:ascii="TH SarabunIT๙" w:hAnsi="TH SarabunIT๙" w:cs="TH SarabunIT๙"/>
          <w:sz w:val="32"/>
          <w:szCs w:val="32"/>
        </w:rPr>
      </w:pPr>
      <w:r w:rsidRPr="00750847">
        <w:rPr>
          <w:rFonts w:ascii="TH SarabunIT๙" w:hAnsi="TH SarabunIT๙" w:cs="TH SarabunIT๙"/>
          <w:sz w:val="32"/>
          <w:szCs w:val="32"/>
          <w:cs/>
        </w:rPr>
        <w:t>การจัดกิจกรรม</w:t>
      </w:r>
    </w:p>
    <w:p w:rsidR="00B93856" w:rsidRPr="00750847" w:rsidRDefault="00B93856" w:rsidP="00B93856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1037590</wp:posOffset>
            </wp:positionH>
            <wp:positionV relativeFrom="paragraph">
              <wp:posOffset>398780</wp:posOffset>
            </wp:positionV>
            <wp:extent cx="2048510" cy="1538605"/>
            <wp:effectExtent l="19050" t="0" r="8890" b="0"/>
            <wp:wrapNone/>
            <wp:docPr id="42" name="Picture 9" descr="_SC04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_SC0494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10" cy="1538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3194050</wp:posOffset>
            </wp:positionH>
            <wp:positionV relativeFrom="paragraph">
              <wp:posOffset>398780</wp:posOffset>
            </wp:positionV>
            <wp:extent cx="1990725" cy="1494790"/>
            <wp:effectExtent l="19050" t="0" r="9525" b="0"/>
            <wp:wrapNone/>
            <wp:docPr id="41" name="Picture 12" descr="_SC04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_SC0493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49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50847">
        <w:rPr>
          <w:rFonts w:ascii="TH SarabunIT๙" w:hAnsi="TH SarabunIT๙" w:cs="TH SarabunIT๙"/>
          <w:sz w:val="32"/>
          <w:szCs w:val="32"/>
          <w:cs/>
        </w:rPr>
        <w:t xml:space="preserve">-  การดูแลช่วยเหลือ  การปรึกษาให้คำปรึกษา  ในโรงเรียนโดยแกนนำ  </w:t>
      </w:r>
      <w:r w:rsidRPr="00750847">
        <w:rPr>
          <w:rFonts w:ascii="TH SarabunIT๙" w:hAnsi="TH SarabunIT๙" w:cs="TH SarabunIT๙"/>
          <w:sz w:val="32"/>
          <w:szCs w:val="32"/>
        </w:rPr>
        <w:t>Friend  corner</w:t>
      </w:r>
    </w:p>
    <w:p w:rsidR="00B93856" w:rsidRPr="00750847" w:rsidRDefault="00B93856" w:rsidP="00B93856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B93856" w:rsidRPr="00750847" w:rsidRDefault="00B93856" w:rsidP="00B93856">
      <w:pPr>
        <w:rPr>
          <w:rFonts w:ascii="TH SarabunIT๙" w:hAnsi="TH SarabunIT๙" w:cs="TH SarabunIT๙"/>
          <w:sz w:val="32"/>
          <w:szCs w:val="32"/>
        </w:rPr>
      </w:pPr>
      <w:r w:rsidRPr="00750847">
        <w:rPr>
          <w:rFonts w:ascii="TH SarabunIT๙" w:hAnsi="TH SarabunIT๙" w:cs="TH SarabunIT๙"/>
          <w:sz w:val="32"/>
          <w:szCs w:val="32"/>
          <w:cs/>
        </w:rPr>
        <w:tab/>
        <w:t xml:space="preserve">         </w:t>
      </w:r>
      <w:r w:rsidRPr="00750847">
        <w:rPr>
          <w:rFonts w:ascii="TH SarabunIT๙" w:hAnsi="TH SarabunIT๙" w:cs="TH SarabunIT๙"/>
          <w:sz w:val="32"/>
          <w:szCs w:val="32"/>
          <w:cs/>
        </w:rPr>
        <w:tab/>
      </w:r>
    </w:p>
    <w:p w:rsidR="00B93856" w:rsidRDefault="00B93856" w:rsidP="00B93856">
      <w:pPr>
        <w:rPr>
          <w:rFonts w:ascii="TH SarabunIT๙" w:hAnsi="TH SarabunIT๙" w:cs="TH SarabunIT๙"/>
          <w:sz w:val="32"/>
          <w:szCs w:val="32"/>
        </w:rPr>
      </w:pPr>
    </w:p>
    <w:p w:rsidR="000E05A9" w:rsidRDefault="000E05A9" w:rsidP="00B93856">
      <w:pPr>
        <w:rPr>
          <w:rFonts w:ascii="TH SarabunIT๙" w:hAnsi="TH SarabunIT๙" w:cs="TH SarabunIT๙"/>
          <w:sz w:val="32"/>
          <w:szCs w:val="32"/>
        </w:rPr>
      </w:pPr>
    </w:p>
    <w:p w:rsidR="000E05A9" w:rsidRDefault="000E05A9" w:rsidP="00B93856">
      <w:pPr>
        <w:rPr>
          <w:rFonts w:ascii="TH SarabunIT๙" w:hAnsi="TH SarabunIT๙" w:cs="TH SarabunIT๙"/>
          <w:sz w:val="32"/>
          <w:szCs w:val="32"/>
        </w:rPr>
      </w:pPr>
    </w:p>
    <w:p w:rsidR="000E05A9" w:rsidRDefault="000E05A9" w:rsidP="00B93856">
      <w:pPr>
        <w:rPr>
          <w:rFonts w:ascii="TH SarabunIT๙" w:hAnsi="TH SarabunIT๙" w:cs="TH SarabunIT๙"/>
          <w:sz w:val="32"/>
          <w:szCs w:val="32"/>
        </w:rPr>
      </w:pPr>
    </w:p>
    <w:p w:rsidR="000E05A9" w:rsidRPr="00750847" w:rsidRDefault="000E05A9" w:rsidP="00B93856">
      <w:pPr>
        <w:rPr>
          <w:rFonts w:ascii="TH SarabunIT๙" w:hAnsi="TH SarabunIT๙" w:cs="TH SarabunIT๙"/>
          <w:sz w:val="32"/>
          <w:szCs w:val="32"/>
        </w:rPr>
      </w:pPr>
    </w:p>
    <w:p w:rsidR="00B93856" w:rsidRPr="00750847" w:rsidRDefault="00B93856" w:rsidP="00B93856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B93856" w:rsidRDefault="00B93856" w:rsidP="00B93856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750847">
        <w:rPr>
          <w:rFonts w:ascii="TH SarabunIT๙" w:hAnsi="TH SarabunIT๙" w:cs="TH SarabunIT๙"/>
          <w:sz w:val="32"/>
          <w:szCs w:val="32"/>
          <w:cs/>
        </w:rPr>
        <w:t xml:space="preserve">-  จัดกิจกรรม  แก้ปัญหาพัฒนา  </w:t>
      </w:r>
      <w:r w:rsidRPr="00750847">
        <w:rPr>
          <w:rFonts w:ascii="TH SarabunIT๙" w:hAnsi="TH SarabunIT๙" w:cs="TH SarabunIT๙"/>
          <w:sz w:val="32"/>
          <w:szCs w:val="32"/>
        </w:rPr>
        <w:t>EQ</w:t>
      </w:r>
    </w:p>
    <w:p w:rsidR="00B93856" w:rsidRPr="00750847" w:rsidRDefault="00B93856" w:rsidP="00B93856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3199765</wp:posOffset>
            </wp:positionH>
            <wp:positionV relativeFrom="paragraph">
              <wp:posOffset>119380</wp:posOffset>
            </wp:positionV>
            <wp:extent cx="1985010" cy="1490345"/>
            <wp:effectExtent l="19050" t="0" r="0" b="0"/>
            <wp:wrapNone/>
            <wp:docPr id="40" name="Picture 13" descr="P1040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104040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010" cy="149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913130</wp:posOffset>
            </wp:positionH>
            <wp:positionV relativeFrom="paragraph">
              <wp:posOffset>119380</wp:posOffset>
            </wp:positionV>
            <wp:extent cx="2061210" cy="1548130"/>
            <wp:effectExtent l="19050" t="0" r="0" b="0"/>
            <wp:wrapNone/>
            <wp:docPr id="39" name="Picture 11" descr="P1040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104039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10" cy="154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50847">
        <w:rPr>
          <w:rFonts w:ascii="TH SarabunIT๙" w:hAnsi="TH SarabunIT๙" w:cs="TH SarabunIT๙"/>
          <w:sz w:val="32"/>
          <w:szCs w:val="32"/>
        </w:rPr>
        <w:tab/>
      </w:r>
    </w:p>
    <w:p w:rsidR="00B93856" w:rsidRPr="00750847" w:rsidRDefault="00B93856" w:rsidP="00B93856">
      <w:pPr>
        <w:rPr>
          <w:rFonts w:ascii="TH SarabunIT๙" w:hAnsi="TH SarabunIT๙" w:cs="TH SarabunIT๙"/>
          <w:sz w:val="32"/>
          <w:szCs w:val="32"/>
        </w:rPr>
      </w:pPr>
    </w:p>
    <w:p w:rsidR="00B93856" w:rsidRPr="00750847" w:rsidRDefault="00B93856" w:rsidP="00B93856">
      <w:pPr>
        <w:rPr>
          <w:rFonts w:ascii="TH SarabunIT๙" w:hAnsi="TH SarabunIT๙" w:cs="TH SarabunIT๙"/>
          <w:sz w:val="32"/>
          <w:szCs w:val="32"/>
        </w:rPr>
      </w:pPr>
    </w:p>
    <w:p w:rsidR="00B93856" w:rsidRPr="00750847" w:rsidRDefault="00B93856" w:rsidP="00B93856">
      <w:pPr>
        <w:rPr>
          <w:rFonts w:ascii="TH SarabunIT๙" w:hAnsi="TH SarabunIT๙" w:cs="TH SarabunIT๙"/>
          <w:sz w:val="32"/>
          <w:szCs w:val="32"/>
        </w:rPr>
      </w:pPr>
    </w:p>
    <w:p w:rsidR="00B93856" w:rsidRDefault="00B93856" w:rsidP="00B93856">
      <w:pPr>
        <w:rPr>
          <w:rFonts w:ascii="TH SarabunIT๙" w:hAnsi="TH SarabunIT๙" w:cs="TH SarabunIT๙"/>
          <w:sz w:val="32"/>
          <w:szCs w:val="32"/>
        </w:rPr>
      </w:pPr>
    </w:p>
    <w:p w:rsidR="000E05A9" w:rsidRDefault="000E05A9" w:rsidP="00B93856">
      <w:pPr>
        <w:rPr>
          <w:rFonts w:ascii="TH SarabunIT๙" w:hAnsi="TH SarabunIT๙" w:cs="TH SarabunIT๙"/>
          <w:sz w:val="32"/>
          <w:szCs w:val="32"/>
        </w:rPr>
      </w:pPr>
    </w:p>
    <w:p w:rsidR="000E05A9" w:rsidRDefault="000E05A9" w:rsidP="00B93856">
      <w:pPr>
        <w:rPr>
          <w:rFonts w:ascii="TH SarabunIT๙" w:hAnsi="TH SarabunIT๙" w:cs="TH SarabunIT๙"/>
          <w:sz w:val="32"/>
          <w:szCs w:val="32"/>
        </w:rPr>
      </w:pPr>
    </w:p>
    <w:p w:rsidR="000E05A9" w:rsidRPr="00750847" w:rsidRDefault="000E05A9" w:rsidP="00B93856">
      <w:pPr>
        <w:rPr>
          <w:rFonts w:ascii="TH SarabunIT๙" w:hAnsi="TH SarabunIT๙" w:cs="TH SarabunIT๙"/>
          <w:sz w:val="32"/>
          <w:szCs w:val="32"/>
        </w:rPr>
      </w:pPr>
    </w:p>
    <w:p w:rsidR="00B93856" w:rsidRPr="00750847" w:rsidRDefault="00B93856" w:rsidP="00B93856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750847">
        <w:rPr>
          <w:rFonts w:ascii="TH SarabunIT๙" w:hAnsi="TH SarabunIT๙" w:cs="TH SarabunIT๙"/>
          <w:sz w:val="32"/>
          <w:szCs w:val="32"/>
        </w:rPr>
        <w:t xml:space="preserve">2  </w:t>
      </w:r>
      <w:r w:rsidRPr="00750847">
        <w:rPr>
          <w:rFonts w:ascii="TH SarabunIT๙" w:hAnsi="TH SarabunIT๙" w:cs="TH SarabunIT๙"/>
          <w:sz w:val="32"/>
          <w:szCs w:val="32"/>
          <w:cs/>
        </w:rPr>
        <w:t>การให้ความช่วยเหลือ  (ระบุจำนวนและประเภทผู้รับบริการ  ถ้าระบุได้)</w:t>
      </w:r>
    </w:p>
    <w:p w:rsidR="00B93856" w:rsidRPr="00750847" w:rsidRDefault="00B93856" w:rsidP="00B93856">
      <w:pPr>
        <w:rPr>
          <w:rFonts w:ascii="TH SarabunIT๙" w:hAnsi="TH SarabunIT๙" w:cs="TH SarabunIT๙"/>
          <w:sz w:val="32"/>
          <w:szCs w:val="32"/>
        </w:rPr>
      </w:pPr>
      <w:r w:rsidRPr="00750847">
        <w:rPr>
          <w:rFonts w:ascii="TH SarabunIT๙" w:hAnsi="TH SarabunIT๙" w:cs="TH SarabunIT๙"/>
          <w:sz w:val="32"/>
          <w:szCs w:val="32"/>
        </w:rPr>
        <w:tab/>
      </w:r>
      <w:r w:rsidRPr="00750847">
        <w:rPr>
          <w:rFonts w:ascii="TH SarabunIT๙" w:hAnsi="TH SarabunIT๙" w:cs="TH SarabunIT๙"/>
          <w:sz w:val="32"/>
          <w:szCs w:val="32"/>
        </w:rPr>
        <w:tab/>
        <w:t xml:space="preserve">-  </w:t>
      </w:r>
      <w:r w:rsidRPr="00750847">
        <w:rPr>
          <w:rFonts w:ascii="TH SarabunIT๙" w:hAnsi="TH SarabunIT๙" w:cs="TH SarabunIT๙"/>
          <w:sz w:val="32"/>
          <w:szCs w:val="32"/>
          <w:cs/>
        </w:rPr>
        <w:t>การให้การช่วยเหลือโครงการใครติดยายกมือขึ้น  จำนวน  13  คน</w:t>
      </w:r>
    </w:p>
    <w:p w:rsidR="00B93856" w:rsidRPr="00750847" w:rsidRDefault="00B93856" w:rsidP="00B93856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263525</wp:posOffset>
            </wp:positionV>
            <wp:extent cx="2600325" cy="1952625"/>
            <wp:effectExtent l="19050" t="0" r="9525" b="0"/>
            <wp:wrapNone/>
            <wp:docPr id="38" name="Picture 10" descr="_SC04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_SC0494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3856" w:rsidRPr="00750847" w:rsidRDefault="00B93856" w:rsidP="00B93856">
      <w:pPr>
        <w:rPr>
          <w:rFonts w:ascii="TH SarabunIT๙" w:hAnsi="TH SarabunIT๙" w:cs="TH SarabunIT๙"/>
          <w:sz w:val="32"/>
          <w:szCs w:val="32"/>
        </w:rPr>
      </w:pPr>
    </w:p>
    <w:p w:rsidR="00B93856" w:rsidRDefault="00B93856" w:rsidP="00B93856">
      <w:pPr>
        <w:rPr>
          <w:rFonts w:ascii="Angsana New" w:hAnsi="Angsana New"/>
          <w:sz w:val="32"/>
          <w:szCs w:val="32"/>
        </w:rPr>
      </w:pPr>
    </w:p>
    <w:p w:rsidR="00B93856" w:rsidRDefault="00B93856" w:rsidP="00B93856">
      <w:pPr>
        <w:rPr>
          <w:rFonts w:ascii="Angsana New" w:hAnsi="Angsana New"/>
          <w:sz w:val="32"/>
          <w:szCs w:val="32"/>
        </w:rPr>
      </w:pPr>
    </w:p>
    <w:p w:rsidR="00B93856" w:rsidRDefault="00B93856" w:rsidP="00B93856">
      <w:pPr>
        <w:rPr>
          <w:rFonts w:ascii="Angsana New" w:hAnsi="Angsana New"/>
          <w:b/>
          <w:bCs/>
          <w:sz w:val="32"/>
          <w:szCs w:val="32"/>
        </w:rPr>
      </w:pPr>
    </w:p>
    <w:p w:rsidR="00B93856" w:rsidRDefault="00B93856" w:rsidP="00B93856">
      <w:pPr>
        <w:rPr>
          <w:rFonts w:ascii="Angsana New" w:hAnsi="Angsana New"/>
          <w:b/>
          <w:bCs/>
          <w:sz w:val="32"/>
          <w:szCs w:val="32"/>
        </w:rPr>
      </w:pPr>
    </w:p>
    <w:p w:rsidR="00B93856" w:rsidRDefault="00B93856" w:rsidP="00B93856">
      <w:pPr>
        <w:rPr>
          <w:rFonts w:ascii="Angsana New" w:hAnsi="Angsana New"/>
          <w:b/>
          <w:bCs/>
          <w:sz w:val="32"/>
          <w:szCs w:val="32"/>
        </w:rPr>
      </w:pPr>
    </w:p>
    <w:p w:rsidR="00B93856" w:rsidRDefault="00B93856" w:rsidP="00B93856">
      <w:pPr>
        <w:rPr>
          <w:rFonts w:ascii="Angsana New" w:hAnsi="Angsana New"/>
          <w:b/>
          <w:bCs/>
          <w:sz w:val="32"/>
          <w:szCs w:val="32"/>
        </w:rPr>
      </w:pPr>
    </w:p>
    <w:p w:rsidR="00B93856" w:rsidRDefault="00B93856" w:rsidP="00B93856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05A9" w:rsidRDefault="000E05A9" w:rsidP="00B93856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05A9" w:rsidRDefault="000E05A9" w:rsidP="00B93856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05A9" w:rsidRDefault="000E05A9" w:rsidP="00B93856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93856" w:rsidRPr="00802E3C" w:rsidRDefault="00B93856" w:rsidP="00B93856">
      <w:pPr>
        <w:jc w:val="center"/>
        <w:rPr>
          <w:rFonts w:ascii="TH SarabunIT๙" w:hAnsi="TH SarabunIT๙" w:cs="TH SarabunIT๙"/>
          <w:sz w:val="32"/>
          <w:szCs w:val="32"/>
        </w:rPr>
      </w:pPr>
      <w:r w:rsidRPr="00802E3C">
        <w:rPr>
          <w:rFonts w:ascii="TH SarabunIT๙" w:hAnsi="TH SarabunIT๙" w:cs="TH SarabunIT๙"/>
          <w:sz w:val="32"/>
          <w:szCs w:val="32"/>
          <w:cs/>
        </w:rPr>
        <w:lastRenderedPageBreak/>
        <w:t>อำเภอบางสะพาน</w:t>
      </w:r>
    </w:p>
    <w:tbl>
      <w:tblPr>
        <w:tblW w:w="7512" w:type="dxa"/>
        <w:tblInd w:w="534" w:type="dxa"/>
        <w:tblLook w:val="0000"/>
      </w:tblPr>
      <w:tblGrid>
        <w:gridCol w:w="1258"/>
        <w:gridCol w:w="3278"/>
        <w:gridCol w:w="2976"/>
      </w:tblGrid>
      <w:tr w:rsidR="00B93856" w:rsidRPr="00E712BD" w:rsidTr="00802E3C">
        <w:trPr>
          <w:trHeight w:val="465"/>
        </w:trPr>
        <w:tc>
          <w:tcPr>
            <w:tcW w:w="75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A048E" w:rsidRPr="006A048E" w:rsidRDefault="006A048E" w:rsidP="006A04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A048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ตารางที่ ๗๖ </w:t>
            </w:r>
            <w:r w:rsidR="00802E3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6A048E">
              <w:rPr>
                <w:rFonts w:ascii="TH SarabunPSK" w:hAnsi="TH SarabunPSK" w:cs="TH SarabunPSK"/>
                <w:sz w:val="32"/>
                <w:szCs w:val="32"/>
                <w:cs/>
              </w:rPr>
              <w:t>แผนงาน/โครงการที่ดำเนินการในกลุ่มเด็กวัยเรียน วัยรุ่นและเยาวชนเพื่อลดพฤติกรรมเสี่ยง อำเภอบางสะพาน</w:t>
            </w:r>
            <w:r w:rsidRPr="006A048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A048E">
              <w:rPr>
                <w:rFonts w:ascii="TH SarabunPSK" w:hAnsi="TH SarabunPSK" w:cs="TH SarabunPSK"/>
                <w:sz w:val="32"/>
                <w:szCs w:val="32"/>
                <w:cs/>
              </w:rPr>
              <w:t>ปีงบประมาณ ๒๕๕๕</w:t>
            </w:r>
          </w:p>
          <w:p w:rsidR="00B93856" w:rsidRPr="006A048E" w:rsidRDefault="00B93856" w:rsidP="00B93856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  <w:tr w:rsidR="00B93856" w:rsidRPr="00E712BD" w:rsidTr="00802E3C">
        <w:trPr>
          <w:trHeight w:val="435"/>
        </w:trPr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93856" w:rsidRPr="006A048E" w:rsidRDefault="00B93856" w:rsidP="00B938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ลำดับ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93856" w:rsidRPr="006A048E" w:rsidRDefault="00B93856" w:rsidP="00B938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3856" w:rsidRPr="006A048E" w:rsidRDefault="00B93856" w:rsidP="00B93856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ชื่อโรงเรียน</w:t>
            </w:r>
          </w:p>
        </w:tc>
      </w:tr>
      <w:tr w:rsidR="00B93856" w:rsidRPr="00E712BD" w:rsidTr="00802E3C">
        <w:trPr>
          <w:trHeight w:val="420"/>
        </w:trPr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93856" w:rsidRPr="006A048E" w:rsidRDefault="00B93856" w:rsidP="00802E3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93856" w:rsidRPr="006A048E" w:rsidRDefault="00B93856" w:rsidP="00B93856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โครงการส่งเสริมป้องกัน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ปัญหาอนามัยวัยรุ่น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สนับสนุนสายใยรักแห่งครอบครัวในนักเรียนระดับมัธยมศึกษา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และอาชีวศึกษา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อำเภอบางสะพาน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จังหวัดประจวบคีรีขันธ์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ประจำปี </w:t>
            </w: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2555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3856" w:rsidRPr="006A048E" w:rsidRDefault="00B93856" w:rsidP="00B93856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วิทยาลัยการอาชีพบางสะพาน</w:t>
            </w:r>
          </w:p>
          <w:p w:rsidR="00B93856" w:rsidRPr="006A048E" w:rsidRDefault="00B93856" w:rsidP="00B93856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A048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จำนวน  360   คน</w:t>
            </w:r>
          </w:p>
        </w:tc>
      </w:tr>
    </w:tbl>
    <w:p w:rsidR="00B93856" w:rsidRDefault="00B93856" w:rsidP="00B93856">
      <w:pPr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              </w:t>
      </w:r>
    </w:p>
    <w:p w:rsidR="00B93856" w:rsidRDefault="00B93856" w:rsidP="00B93856">
      <w:pPr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+                      </w:t>
      </w:r>
      <w:r>
        <w:rPr>
          <w:rFonts w:ascii="Angsana New" w:hAnsi="Angsana New"/>
          <w:b/>
          <w:bCs/>
          <w:noProof/>
          <w:sz w:val="32"/>
          <w:szCs w:val="32"/>
        </w:rPr>
        <w:drawing>
          <wp:inline distT="0" distB="0" distL="0" distR="0">
            <wp:extent cx="2247900" cy="1810385"/>
            <wp:effectExtent l="19050" t="0" r="0" b="0"/>
            <wp:docPr id="37" name="รูปภาพ 5" descr="D:\ภาพต่างๆ\โทรศัพท์SUMsung 9เมษา55\2\2012-03-09 09.22.2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5" descr="D:\ภาพต่างๆ\โทรศัพท์SUMsung 9เมษา55\2\2012-03-09 09.22.24.jpg"/>
                    <pic:cNvPicPr>
                      <a:picLocks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81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ngsana New" w:hAnsi="Angsana New"/>
          <w:b/>
          <w:bCs/>
          <w:noProof/>
          <w:sz w:val="32"/>
          <w:szCs w:val="32"/>
        </w:rPr>
        <w:drawing>
          <wp:inline distT="0" distB="0" distL="0" distR="0">
            <wp:extent cx="2198370" cy="1812290"/>
            <wp:effectExtent l="19050" t="0" r="0" b="0"/>
            <wp:docPr id="36" name="รูปภาพ 8" descr="D:\ภาพต่างๆ\โทรศัพท์SUMsung 9เมษา55\2\2012-01-17 12.01.5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8" descr="D:\ภาพต่างๆ\โทรศัพท์SUMsung 9เมษา55\2\2012-01-17 12.01.51.jpg"/>
                    <pic:cNvPicPr>
                      <a:picLocks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70" cy="181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93856" w:rsidRDefault="00B93856" w:rsidP="00B93856">
      <w:pPr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                                                </w:t>
      </w:r>
      <w:r>
        <w:rPr>
          <w:rFonts w:ascii="Angsana New" w:hAnsi="Angsana New"/>
          <w:b/>
          <w:bCs/>
          <w:noProof/>
          <w:sz w:val="32"/>
          <w:szCs w:val="32"/>
        </w:rPr>
        <w:drawing>
          <wp:inline distT="0" distB="0" distL="0" distR="0">
            <wp:extent cx="2477135" cy="1664335"/>
            <wp:effectExtent l="19050" t="0" r="0" b="0"/>
            <wp:docPr id="35" name="รูปภาพ 6" descr="D:\ภาพต่างๆ\โทรศัพท์SUMsung 9เมษา55\2\2012-01-20 12.01.5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6" descr="D:\ภาพต่างๆ\โทรศัพท์SUMsung 9เมษา55\2\2012-01-20 12.01.57.jpg"/>
                    <pic:cNvPicPr>
                      <a:picLocks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93856" w:rsidRDefault="00B93856" w:rsidP="00B938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93856" w:rsidRDefault="00B93856" w:rsidP="00B938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93856" w:rsidRDefault="00B93856" w:rsidP="00B938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93856" w:rsidRDefault="00B93856" w:rsidP="00B938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93856" w:rsidRDefault="00B93856" w:rsidP="00B938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93856" w:rsidRDefault="00B93856" w:rsidP="00B938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93856" w:rsidRDefault="00B93856" w:rsidP="00B938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93856" w:rsidRDefault="00B93856" w:rsidP="00B938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93856" w:rsidRDefault="00B93856" w:rsidP="00B938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93856" w:rsidRPr="00802E3C" w:rsidRDefault="00B93856" w:rsidP="00B93856">
      <w:pPr>
        <w:jc w:val="center"/>
        <w:rPr>
          <w:rFonts w:ascii="TH SarabunIT๙" w:hAnsi="TH SarabunIT๙" w:cs="TH SarabunIT๙"/>
          <w:sz w:val="32"/>
          <w:szCs w:val="32"/>
        </w:rPr>
      </w:pPr>
      <w:r w:rsidRPr="00802E3C">
        <w:rPr>
          <w:rFonts w:ascii="TH SarabunIT๙" w:hAnsi="TH SarabunIT๙" w:cs="TH SarabunIT๙" w:hint="cs"/>
          <w:sz w:val="32"/>
          <w:szCs w:val="32"/>
          <w:cs/>
        </w:rPr>
        <w:lastRenderedPageBreak/>
        <w:t>อำ</w:t>
      </w:r>
      <w:r w:rsidRPr="00802E3C">
        <w:rPr>
          <w:rFonts w:ascii="TH SarabunIT๙" w:hAnsi="TH SarabunIT๙" w:cs="TH SarabunIT๙"/>
          <w:sz w:val="32"/>
          <w:szCs w:val="32"/>
          <w:cs/>
        </w:rPr>
        <w:t>เภอบางสะพานน้อย</w:t>
      </w:r>
    </w:p>
    <w:p w:rsidR="006A048E" w:rsidRDefault="006A048E" w:rsidP="006A048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6A048E">
        <w:rPr>
          <w:rFonts w:ascii="TH SarabunPSK" w:hAnsi="TH SarabunPSK" w:cs="TH SarabunPSK"/>
          <w:sz w:val="32"/>
          <w:szCs w:val="32"/>
          <w:cs/>
        </w:rPr>
        <w:t>ตารางที่ ๗</w:t>
      </w:r>
      <w:r>
        <w:rPr>
          <w:rFonts w:ascii="TH SarabunPSK" w:hAnsi="TH SarabunPSK" w:cs="TH SarabunPSK" w:hint="cs"/>
          <w:sz w:val="32"/>
          <w:szCs w:val="32"/>
          <w:cs/>
        </w:rPr>
        <w:t>๗</w:t>
      </w:r>
      <w:r w:rsidRPr="006A048E">
        <w:rPr>
          <w:rFonts w:ascii="TH SarabunPSK" w:hAnsi="TH SarabunPSK" w:cs="TH SarabunPSK"/>
          <w:sz w:val="32"/>
          <w:szCs w:val="32"/>
          <w:cs/>
        </w:rPr>
        <w:t xml:space="preserve"> แผนงาน/โครงการที่ดำเนินการในกลุ่มเด็กวัยเรียน วัยรุ่นและเยาวชนเพื่อลดพฤติกรรมเสี่ยง อำเภอบางสะพาน</w:t>
      </w:r>
      <w:r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6A048E">
        <w:rPr>
          <w:rFonts w:ascii="TH SarabunPSK" w:hAnsi="TH SarabunPSK" w:cs="TH SarabunPSK"/>
          <w:sz w:val="32"/>
          <w:szCs w:val="32"/>
        </w:rPr>
        <w:t xml:space="preserve"> </w:t>
      </w:r>
      <w:r w:rsidRPr="006A048E">
        <w:rPr>
          <w:rFonts w:ascii="TH SarabunPSK" w:hAnsi="TH SarabunPSK" w:cs="TH SarabunPSK"/>
          <w:sz w:val="32"/>
          <w:szCs w:val="32"/>
          <w:cs/>
        </w:rPr>
        <w:t>ปีงบประมาณ ๒๕๕๕</w:t>
      </w:r>
    </w:p>
    <w:p w:rsidR="00B93856" w:rsidRPr="00E712BD" w:rsidRDefault="00B93856" w:rsidP="00B93856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24"/>
        <w:gridCol w:w="2636"/>
        <w:gridCol w:w="1993"/>
        <w:gridCol w:w="1985"/>
        <w:gridCol w:w="1984"/>
      </w:tblGrid>
      <w:tr w:rsidR="00B93856" w:rsidRPr="00E712BD" w:rsidTr="00B93856">
        <w:tc>
          <w:tcPr>
            <w:tcW w:w="724" w:type="dxa"/>
            <w:shd w:val="clear" w:color="auto" w:fill="auto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ลำดับ</w:t>
            </w:r>
          </w:p>
        </w:tc>
        <w:tc>
          <w:tcPr>
            <w:tcW w:w="2636" w:type="dxa"/>
            <w:shd w:val="clear" w:color="auto" w:fill="auto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993" w:type="dxa"/>
            <w:shd w:val="clear" w:color="auto" w:fill="auto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ชื่อโรงเรียน</w:t>
            </w:r>
          </w:p>
        </w:tc>
        <w:tc>
          <w:tcPr>
            <w:tcW w:w="1985" w:type="dxa"/>
            <w:shd w:val="clear" w:color="auto" w:fill="auto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กลุ่มเป้าหมาย (คน)</w:t>
            </w:r>
          </w:p>
        </w:tc>
        <w:tc>
          <w:tcPr>
            <w:tcW w:w="1984" w:type="dxa"/>
            <w:shd w:val="clear" w:color="auto" w:fill="auto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งบประมาณ (บาท)/</w:t>
            </w:r>
          </w:p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แหล่งงบประมาณ</w:t>
            </w:r>
          </w:p>
        </w:tc>
      </w:tr>
      <w:tr w:rsidR="00B93856" w:rsidRPr="00E712BD" w:rsidTr="00B93856">
        <w:tc>
          <w:tcPr>
            <w:tcW w:w="724" w:type="dxa"/>
            <w:shd w:val="clear" w:color="auto" w:fill="auto"/>
          </w:tcPr>
          <w:p w:rsidR="00B93856" w:rsidRPr="00802E3C" w:rsidRDefault="00B93856" w:rsidP="00B9385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636" w:type="dxa"/>
            <w:shd w:val="clear" w:color="auto" w:fill="auto"/>
          </w:tcPr>
          <w:p w:rsidR="00B93856" w:rsidRPr="00802E3C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โครงการป้องกันโรคเอดส์ และติดต่อทางเพศสัมพันธ์  ปี ๒๕๕๕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กิจกรรมอบรมเยาวชนไทยห่างไกลโรคเอดส์</w:t>
            </w:r>
          </w:p>
        </w:tc>
        <w:tc>
          <w:tcPr>
            <w:tcW w:w="1993" w:type="dxa"/>
            <w:shd w:val="clear" w:color="auto" w:fill="auto"/>
          </w:tcPr>
          <w:p w:rsidR="00B93856" w:rsidRPr="00802E3C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ร.ร.บ้านคอกอ้ายเผือก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ร.ร.บ้านบางเจริญ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ร.ร.บ้านไชยราช</w:t>
            </w:r>
          </w:p>
        </w:tc>
        <w:tc>
          <w:tcPr>
            <w:tcW w:w="1985" w:type="dxa"/>
            <w:shd w:val="clear" w:color="auto" w:fill="auto"/>
          </w:tcPr>
          <w:p w:rsidR="00B93856" w:rsidRPr="00802E3C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นักเรียนชั้น ม.๒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๒๒๐ คน </w:t>
            </w:r>
          </w:p>
          <w:p w:rsidR="00B93856" w:rsidRPr="00802E3C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กลุ่มปกติ</w:t>
            </w:r>
          </w:p>
        </w:tc>
        <w:tc>
          <w:tcPr>
            <w:tcW w:w="1984" w:type="dxa"/>
            <w:shd w:val="clear" w:color="auto" w:fill="auto"/>
          </w:tcPr>
          <w:p w:rsidR="00B93856" w:rsidRPr="00802E3C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2E3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เงินบำรุง รพ.บางสะพานน้อย จากงานประกันสุขภาพถ้วนหน้าส่วนกองทุน </w:t>
            </w:r>
            <w:r w:rsidRPr="00802E3C">
              <w:rPr>
                <w:rFonts w:ascii="TH SarabunIT๙" w:hAnsi="TH SarabunIT๙" w:cs="TH SarabunIT๙"/>
                <w:sz w:val="32"/>
                <w:szCs w:val="32"/>
              </w:rPr>
              <w:t>UC</w:t>
            </w:r>
          </w:p>
        </w:tc>
      </w:tr>
      <w:tr w:rsidR="00B93856" w:rsidRPr="00E712BD" w:rsidTr="00B93856">
        <w:tc>
          <w:tcPr>
            <w:tcW w:w="724" w:type="dxa"/>
            <w:shd w:val="clear" w:color="auto" w:fill="auto"/>
          </w:tcPr>
          <w:p w:rsidR="00B93856" w:rsidRPr="00E712BD" w:rsidRDefault="00B93856" w:rsidP="00B9385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712BD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636" w:type="dxa"/>
            <w:shd w:val="clear" w:color="auto" w:fill="auto"/>
          </w:tcPr>
          <w:p w:rsidR="00B93856" w:rsidRPr="00E712BD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E712BD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โครงการอบรมการให้คำปรึกษาในวัยรุ่น</w:t>
            </w:r>
          </w:p>
        </w:tc>
        <w:tc>
          <w:tcPr>
            <w:tcW w:w="1993" w:type="dxa"/>
            <w:shd w:val="clear" w:color="auto" w:fill="auto"/>
          </w:tcPr>
          <w:p w:rsidR="00B93856" w:rsidRPr="00E712BD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E712BD">
              <w:rPr>
                <w:rFonts w:ascii="TH SarabunIT๙" w:hAnsi="TH SarabunIT๙" w:cs="TH SarabunIT๙"/>
                <w:sz w:val="32"/>
                <w:szCs w:val="32"/>
                <w:cs/>
              </w:rPr>
              <w:t>ร.ร.บางสะพานน้อยวิทยาคม</w:t>
            </w:r>
          </w:p>
        </w:tc>
        <w:tc>
          <w:tcPr>
            <w:tcW w:w="1985" w:type="dxa"/>
            <w:shd w:val="clear" w:color="auto" w:fill="auto"/>
          </w:tcPr>
          <w:p w:rsidR="00B93856" w:rsidRPr="00E712BD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E712BD">
              <w:rPr>
                <w:rFonts w:ascii="TH SarabunIT๙" w:hAnsi="TH SarabunIT๙" w:cs="TH SarabunIT๙"/>
                <w:sz w:val="32"/>
                <w:szCs w:val="32"/>
                <w:cs/>
              </w:rPr>
              <w:t>๓๐ คน</w:t>
            </w:r>
          </w:p>
          <w:p w:rsidR="00B93856" w:rsidRPr="00E712BD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E712BD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กลุ่มปกติ</w:t>
            </w:r>
          </w:p>
        </w:tc>
        <w:tc>
          <w:tcPr>
            <w:tcW w:w="1984" w:type="dxa"/>
            <w:shd w:val="clear" w:color="auto" w:fill="auto"/>
          </w:tcPr>
          <w:p w:rsidR="00B93856" w:rsidRPr="00E712BD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E712BD">
              <w:rPr>
                <w:rFonts w:ascii="TH SarabunIT๙" w:hAnsi="TH SarabunIT๙" w:cs="TH SarabunIT๙"/>
                <w:sz w:val="32"/>
                <w:szCs w:val="32"/>
                <w:cs/>
              </w:rPr>
              <w:t>สสจ.ประจวบฯ</w:t>
            </w:r>
          </w:p>
          <w:p w:rsidR="00B93856" w:rsidRPr="00E712BD" w:rsidRDefault="00B93856" w:rsidP="00B9385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E712BD">
              <w:rPr>
                <w:rFonts w:ascii="TH SarabunIT๙" w:hAnsi="TH SarabunIT๙" w:cs="TH SarabunIT๙"/>
                <w:sz w:val="32"/>
                <w:szCs w:val="32"/>
                <w:cs/>
              </w:rPr>
              <w:t>๒๐,๐๐๐ บาท</w:t>
            </w:r>
          </w:p>
        </w:tc>
      </w:tr>
      <w:tr w:rsidR="00B93856" w:rsidRPr="00226308" w:rsidTr="00B93856">
        <w:tc>
          <w:tcPr>
            <w:tcW w:w="724" w:type="dxa"/>
            <w:shd w:val="clear" w:color="auto" w:fill="auto"/>
          </w:tcPr>
          <w:p w:rsidR="00B93856" w:rsidRPr="00226308" w:rsidRDefault="00B93856" w:rsidP="00B93856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</w:p>
        </w:tc>
        <w:tc>
          <w:tcPr>
            <w:tcW w:w="2636" w:type="dxa"/>
            <w:shd w:val="clear" w:color="auto" w:fill="auto"/>
          </w:tcPr>
          <w:p w:rsidR="00B93856" w:rsidRPr="003E0B40" w:rsidRDefault="00B93856" w:rsidP="00B9385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E0B40">
              <w:rPr>
                <w:rFonts w:ascii="TH SarabunIT๙" w:hAnsi="TH SarabunIT๙" w:cs="TH SarabunIT๙"/>
                <w:sz w:val="32"/>
                <w:szCs w:val="32"/>
                <w:cs/>
              </w:rPr>
              <w:t>รวม ๒ โครงการ</w:t>
            </w:r>
          </w:p>
        </w:tc>
        <w:tc>
          <w:tcPr>
            <w:tcW w:w="1993" w:type="dxa"/>
            <w:shd w:val="clear" w:color="auto" w:fill="auto"/>
          </w:tcPr>
          <w:p w:rsidR="00B93856" w:rsidRPr="003E0B40" w:rsidRDefault="00B93856" w:rsidP="00B9385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E0B40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 ๔ โรง</w:t>
            </w:r>
          </w:p>
        </w:tc>
        <w:tc>
          <w:tcPr>
            <w:tcW w:w="1985" w:type="dxa"/>
            <w:shd w:val="clear" w:color="auto" w:fill="auto"/>
          </w:tcPr>
          <w:p w:rsidR="00B93856" w:rsidRPr="00226308" w:rsidRDefault="00B93856" w:rsidP="00B93856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</w:p>
        </w:tc>
        <w:tc>
          <w:tcPr>
            <w:tcW w:w="1984" w:type="dxa"/>
            <w:shd w:val="clear" w:color="auto" w:fill="auto"/>
          </w:tcPr>
          <w:p w:rsidR="00B93856" w:rsidRPr="00226308" w:rsidRDefault="00B93856" w:rsidP="00B93856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</w:p>
        </w:tc>
      </w:tr>
    </w:tbl>
    <w:p w:rsidR="00B93856" w:rsidRDefault="00B93856" w:rsidP="00B93856">
      <w:pPr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2906395</wp:posOffset>
            </wp:positionH>
            <wp:positionV relativeFrom="paragraph">
              <wp:posOffset>188595</wp:posOffset>
            </wp:positionV>
            <wp:extent cx="2628900" cy="1741805"/>
            <wp:effectExtent l="19050" t="0" r="0" b="0"/>
            <wp:wrapNone/>
            <wp:docPr id="34" name="Picture 17" descr="DSC_3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SC_365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41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ngsana New" w:hAnsi="Angsana New"/>
          <w:noProof/>
          <w:sz w:val="32"/>
          <w:szCs w:val="3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188595</wp:posOffset>
            </wp:positionV>
            <wp:extent cx="2628900" cy="1741805"/>
            <wp:effectExtent l="19050" t="0" r="0" b="0"/>
            <wp:wrapNone/>
            <wp:docPr id="33" name="Picture 16" descr="DSC_3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SC_362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41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3856" w:rsidRDefault="00B93856" w:rsidP="00B93856">
      <w:pPr>
        <w:rPr>
          <w:rFonts w:ascii="Angsana New" w:hAnsi="Angsana New"/>
          <w:sz w:val="32"/>
          <w:szCs w:val="32"/>
        </w:rPr>
      </w:pPr>
    </w:p>
    <w:p w:rsidR="00B93856" w:rsidRDefault="00B93856" w:rsidP="00B93856">
      <w:pPr>
        <w:rPr>
          <w:rFonts w:ascii="Angsana New" w:hAnsi="Angsana New"/>
          <w:sz w:val="32"/>
          <w:szCs w:val="32"/>
        </w:rPr>
      </w:pPr>
    </w:p>
    <w:p w:rsidR="00B93856" w:rsidRPr="00283B2E" w:rsidRDefault="00B93856" w:rsidP="00B93856">
      <w:pPr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                                                                                           </w:t>
      </w:r>
    </w:p>
    <w:p w:rsidR="00B93856" w:rsidRDefault="00B93856" w:rsidP="00B93856">
      <w:pPr>
        <w:rPr>
          <w:rFonts w:ascii="Angsana New" w:hAnsi="Angsana New"/>
          <w:sz w:val="32"/>
          <w:szCs w:val="32"/>
        </w:rPr>
      </w:pPr>
    </w:p>
    <w:p w:rsidR="00B93856" w:rsidRDefault="00B93856" w:rsidP="00B93856">
      <w:pPr>
        <w:rPr>
          <w:rFonts w:ascii="Angsana New" w:hAnsi="Angsana New"/>
          <w:sz w:val="32"/>
          <w:szCs w:val="32"/>
        </w:rPr>
      </w:pPr>
    </w:p>
    <w:p w:rsidR="00B93856" w:rsidRDefault="006A048E" w:rsidP="00B93856">
      <w:pPr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noProof/>
          <w:sz w:val="32"/>
          <w:szCs w:val="3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227026</wp:posOffset>
            </wp:positionH>
            <wp:positionV relativeFrom="paragraph">
              <wp:posOffset>176502</wp:posOffset>
            </wp:positionV>
            <wp:extent cx="2628735" cy="1844703"/>
            <wp:effectExtent l="19050" t="0" r="165" b="0"/>
            <wp:wrapNone/>
            <wp:docPr id="2" name="Picture 14" descr="DSC_3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SC_366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44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3856" w:rsidRPr="008B24C0" w:rsidRDefault="006A048E" w:rsidP="00B93856">
      <w:pPr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noProof/>
          <w:sz w:val="32"/>
          <w:szCs w:val="32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2907030</wp:posOffset>
            </wp:positionH>
            <wp:positionV relativeFrom="paragraph">
              <wp:posOffset>8255</wp:posOffset>
            </wp:positionV>
            <wp:extent cx="2627630" cy="1741170"/>
            <wp:effectExtent l="19050" t="0" r="1270" b="0"/>
            <wp:wrapNone/>
            <wp:docPr id="32" name="Picture 15" descr="DSC_3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SC_366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3856" w:rsidRPr="008B24C0" w:rsidRDefault="00B93856" w:rsidP="00B93856">
      <w:pPr>
        <w:rPr>
          <w:rFonts w:ascii="Angsana New" w:hAnsi="Angsana New"/>
          <w:sz w:val="32"/>
          <w:szCs w:val="32"/>
        </w:rPr>
      </w:pPr>
    </w:p>
    <w:p w:rsidR="00B93856" w:rsidRDefault="00B93856" w:rsidP="00B93856">
      <w:pPr>
        <w:rPr>
          <w:rFonts w:ascii="Angsana New" w:hAnsi="Angsana New"/>
          <w:sz w:val="32"/>
          <w:szCs w:val="32"/>
        </w:rPr>
      </w:pPr>
    </w:p>
    <w:p w:rsidR="00B93856" w:rsidRDefault="00B93856" w:rsidP="00B93856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************************</w:t>
      </w:r>
    </w:p>
    <w:sectPr w:rsidR="00B93856" w:rsidSect="009A5C50">
      <w:headerReference w:type="default" r:id="rId43"/>
      <w:footerReference w:type="default" r:id="rId44"/>
      <w:pgSz w:w="11906" w:h="16838" w:code="9"/>
      <w:pgMar w:top="1701" w:right="1701" w:bottom="1701" w:left="1701" w:header="680" w:footer="567" w:gutter="0"/>
      <w:pgNumType w:start="10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032E" w:rsidRDefault="001D032E" w:rsidP="00172D5A">
      <w:r>
        <w:separator/>
      </w:r>
    </w:p>
  </w:endnote>
  <w:endnote w:type="continuationSeparator" w:id="1">
    <w:p w:rsidR="001D032E" w:rsidRDefault="001D032E" w:rsidP="00172D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H Krub">
    <w:panose1 w:val="02000506040000020004"/>
    <w:charset w:val="00"/>
    <w:family w:val="auto"/>
    <w:pitch w:val="variable"/>
    <w:sig w:usb0="A100006F" w:usb1="5000204A" w:usb2="00000000" w:usb3="00000000" w:csb0="00010183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110988"/>
      <w:docPartObj>
        <w:docPartGallery w:val="Page Numbers (Bottom of Page)"/>
        <w:docPartUnique/>
      </w:docPartObj>
    </w:sdtPr>
    <w:sdtContent>
      <w:p w:rsidR="00CF2C7E" w:rsidRDefault="00CF2C7E">
        <w:pPr>
          <w:pStyle w:val="a5"/>
          <w:jc w:val="right"/>
        </w:pPr>
        <w:fldSimple w:instr=" PAGE   \* MERGEFORMAT ">
          <w:r w:rsidR="0081118B" w:rsidRPr="0081118B">
            <w:rPr>
              <w:rFonts w:cs="Times New Roman"/>
              <w:noProof/>
              <w:szCs w:val="24"/>
              <w:lang w:val="th-TH"/>
            </w:rPr>
            <w:t>109</w:t>
          </w:r>
        </w:fldSimple>
      </w:p>
    </w:sdtContent>
  </w:sdt>
  <w:p w:rsidR="00CF2C7E" w:rsidRDefault="00CF2C7E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032E" w:rsidRDefault="001D032E" w:rsidP="00172D5A">
      <w:r>
        <w:separator/>
      </w:r>
    </w:p>
  </w:footnote>
  <w:footnote w:type="continuationSeparator" w:id="1">
    <w:p w:rsidR="001D032E" w:rsidRDefault="001D032E" w:rsidP="00172D5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H SarabunPSK" w:hAnsi="TH SarabunPSK" w:cs="TH SarabunPSK"/>
        <w:i/>
        <w:iCs/>
      </w:rPr>
      <w:alias w:val="ชื่อเรื่อง"/>
      <w:id w:val="77738743"/>
      <w:placeholder>
        <w:docPart w:val="70545B2782CE485687E1517BBB4B9063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CF2C7E" w:rsidRPr="0022024B" w:rsidRDefault="00CF2C7E">
        <w:pPr>
          <w:pStyle w:val="a3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i/>
            <w:iCs/>
            <w:sz w:val="32"/>
            <w:szCs w:val="41"/>
          </w:rPr>
        </w:pPr>
        <w:r w:rsidRPr="0022024B">
          <w:rPr>
            <w:rFonts w:ascii="TH SarabunPSK" w:hAnsi="TH SarabunPSK" w:cs="TH SarabunPSK"/>
            <w:i/>
            <w:iCs/>
            <w:cs/>
          </w:rPr>
          <w:t>รายงานประจำปี</w:t>
        </w:r>
        <w:r>
          <w:rPr>
            <w:rFonts w:ascii="TH SarabunPSK" w:hAnsi="TH SarabunPSK" w:cs="TH SarabunPSK" w:hint="cs"/>
            <w:i/>
            <w:iCs/>
            <w:cs/>
          </w:rPr>
          <w:t xml:space="preserve">    </w:t>
        </w:r>
        <w:r w:rsidRPr="0022024B">
          <w:rPr>
            <w:rFonts w:ascii="TH SarabunPSK" w:hAnsi="TH SarabunPSK" w:cs="TH SarabunPSK"/>
            <w:i/>
            <w:iCs/>
            <w:cs/>
          </w:rPr>
          <w:t>สำนักงานสาธารณสุขจังหวัดประจวบคีรีขันธ์   ปีงบประมาณ ๒๕๕๕</w:t>
        </w:r>
      </w:p>
    </w:sdtContent>
  </w:sdt>
  <w:p w:rsidR="00CF2C7E" w:rsidRPr="0022024B" w:rsidRDefault="00CF2C7E">
    <w:pPr>
      <w:pStyle w:val="a3"/>
      <w:rPr>
        <w:i/>
        <w:iCs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249E2"/>
    <w:multiLevelType w:val="hybridMultilevel"/>
    <w:tmpl w:val="20608DF4"/>
    <w:lvl w:ilvl="0" w:tplc="0409000F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</w:lvl>
  </w:abstractNum>
  <w:abstractNum w:abstractNumId="1">
    <w:nsid w:val="113607A5"/>
    <w:multiLevelType w:val="hybridMultilevel"/>
    <w:tmpl w:val="CEF2BE7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1940861"/>
    <w:multiLevelType w:val="hybridMultilevel"/>
    <w:tmpl w:val="11EA865E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341698C6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rdia New" w:eastAsia="Times New Roman" w:hAnsi="Cordia New" w:cs="Cordia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17AD6DF9"/>
    <w:multiLevelType w:val="hybridMultilevel"/>
    <w:tmpl w:val="085AA7EC"/>
    <w:lvl w:ilvl="0" w:tplc="AD0C3866">
      <w:start w:val="1"/>
      <w:numFmt w:val="decimal"/>
      <w:lvlText w:val="%1."/>
      <w:lvlJc w:val="left"/>
      <w:pPr>
        <w:tabs>
          <w:tab w:val="num" w:pos="1480"/>
        </w:tabs>
        <w:ind w:left="1480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00"/>
        </w:tabs>
        <w:ind w:left="22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20"/>
        </w:tabs>
        <w:ind w:left="29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40"/>
        </w:tabs>
        <w:ind w:left="36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60"/>
        </w:tabs>
        <w:ind w:left="43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80"/>
        </w:tabs>
        <w:ind w:left="50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00"/>
        </w:tabs>
        <w:ind w:left="58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20"/>
        </w:tabs>
        <w:ind w:left="65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40"/>
        </w:tabs>
        <w:ind w:left="7240" w:hanging="180"/>
      </w:pPr>
    </w:lvl>
  </w:abstractNum>
  <w:abstractNum w:abstractNumId="4">
    <w:nsid w:val="1CF46F27"/>
    <w:multiLevelType w:val="hybridMultilevel"/>
    <w:tmpl w:val="E1E0E66C"/>
    <w:lvl w:ilvl="0" w:tplc="6930BF12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ascii="TH SarabunPSK" w:eastAsia="Times New Roman" w:hAnsi="TH SarabunPSK" w:cs="TH SarabunPSK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5">
    <w:nsid w:val="1E2C369D"/>
    <w:multiLevelType w:val="hybridMultilevel"/>
    <w:tmpl w:val="ADC28016"/>
    <w:lvl w:ilvl="0" w:tplc="CAD875E8">
      <w:start w:val="6"/>
      <w:numFmt w:val="thaiNumbers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09D700E"/>
    <w:multiLevelType w:val="multilevel"/>
    <w:tmpl w:val="C60E9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920"/>
        </w:tabs>
        <w:ind w:left="1920" w:hanging="48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."/>
      <w:lvlJc w:val="left"/>
      <w:pPr>
        <w:tabs>
          <w:tab w:val="num" w:pos="3240"/>
        </w:tabs>
        <w:ind w:left="32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4320"/>
        </w:tabs>
        <w:ind w:left="43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5760"/>
        </w:tabs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6840"/>
        </w:tabs>
        <w:ind w:left="68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8280"/>
        </w:tabs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9360"/>
        </w:tabs>
        <w:ind w:left="93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0800"/>
        </w:tabs>
        <w:ind w:left="10800" w:hanging="1800"/>
      </w:pPr>
      <w:rPr>
        <w:rFonts w:hint="default"/>
      </w:rPr>
    </w:lvl>
  </w:abstractNum>
  <w:abstractNum w:abstractNumId="7">
    <w:nsid w:val="223E600A"/>
    <w:multiLevelType w:val="hybridMultilevel"/>
    <w:tmpl w:val="530EB9F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4A166E5"/>
    <w:multiLevelType w:val="hybridMultilevel"/>
    <w:tmpl w:val="32C8B208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9">
    <w:nsid w:val="2DA013FE"/>
    <w:multiLevelType w:val="hybridMultilevel"/>
    <w:tmpl w:val="FFAAE54C"/>
    <w:lvl w:ilvl="0" w:tplc="695C6A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F231AA3"/>
    <w:multiLevelType w:val="hybridMultilevel"/>
    <w:tmpl w:val="38F20D7C"/>
    <w:lvl w:ilvl="0" w:tplc="A440A9E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eastAsia="Times New Roman" w:hAnsi="Angsana New" w:cs="Angsan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8D46753"/>
    <w:multiLevelType w:val="hybridMultilevel"/>
    <w:tmpl w:val="5EFE980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3DAF23A2"/>
    <w:multiLevelType w:val="hybridMultilevel"/>
    <w:tmpl w:val="EDB4C13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47F8358A"/>
    <w:multiLevelType w:val="hybridMultilevel"/>
    <w:tmpl w:val="36420CA4"/>
    <w:lvl w:ilvl="0" w:tplc="2EDC2B7E">
      <w:start w:val="1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>
    <w:nsid w:val="4B6E6CD2"/>
    <w:multiLevelType w:val="hybridMultilevel"/>
    <w:tmpl w:val="F650E440"/>
    <w:lvl w:ilvl="0" w:tplc="5C64DE6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>
    <w:nsid w:val="4E8B7808"/>
    <w:multiLevelType w:val="hybridMultilevel"/>
    <w:tmpl w:val="F714817A"/>
    <w:lvl w:ilvl="0" w:tplc="8E7244D4">
      <w:start w:val="3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">
    <w:nsid w:val="4EA12E6E"/>
    <w:multiLevelType w:val="hybridMultilevel"/>
    <w:tmpl w:val="89003596"/>
    <w:lvl w:ilvl="0" w:tplc="380A5976">
      <w:start w:val="4"/>
      <w:numFmt w:val="decimal"/>
      <w:lvlText w:val="%1."/>
      <w:lvlJc w:val="left"/>
      <w:pPr>
        <w:tabs>
          <w:tab w:val="num" w:pos="412"/>
        </w:tabs>
        <w:ind w:left="41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132"/>
        </w:tabs>
        <w:ind w:left="1132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52"/>
        </w:tabs>
        <w:ind w:left="1852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72"/>
        </w:tabs>
        <w:ind w:left="2572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92"/>
        </w:tabs>
        <w:ind w:left="3292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12"/>
        </w:tabs>
        <w:ind w:left="4012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732"/>
        </w:tabs>
        <w:ind w:left="4732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52"/>
        </w:tabs>
        <w:ind w:left="5452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72"/>
        </w:tabs>
        <w:ind w:left="6172" w:hanging="180"/>
      </w:pPr>
    </w:lvl>
  </w:abstractNum>
  <w:abstractNum w:abstractNumId="17">
    <w:nsid w:val="54F4699D"/>
    <w:multiLevelType w:val="hybridMultilevel"/>
    <w:tmpl w:val="A560DA94"/>
    <w:lvl w:ilvl="0" w:tplc="ED486A04">
      <w:start w:val="1"/>
      <w:numFmt w:val="thaiNumbers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A2A4FB3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0C67D9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57C86A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8A0FA8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D7A171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BDE843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B9A084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AE828D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27A31D7"/>
    <w:multiLevelType w:val="multilevel"/>
    <w:tmpl w:val="353238EE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364"/>
        </w:tabs>
        <w:ind w:left="1364" w:hanging="360"/>
      </w:pPr>
      <w:rPr>
        <w:rFonts w:ascii="Times New Roman" w:eastAsia="Times New Roman" w:hAnsi="Times New Roman" w:cs="Times New Roman"/>
        <w:b/>
        <w:sz w:val="32"/>
        <w:lang w:bidi="th-TH"/>
      </w:rPr>
    </w:lvl>
    <w:lvl w:ilvl="2" w:tentative="1">
      <w:start w:val="1"/>
      <w:numFmt w:val="lowerRoman"/>
      <w:lvlText w:val="%3."/>
      <w:lvlJc w:val="right"/>
      <w:pPr>
        <w:ind w:left="2084" w:hanging="180"/>
      </w:pPr>
    </w:lvl>
    <w:lvl w:ilvl="3" w:tentative="1">
      <w:start w:val="1"/>
      <w:numFmt w:val="decimal"/>
      <w:lvlText w:val="%4."/>
      <w:lvlJc w:val="left"/>
      <w:pPr>
        <w:ind w:left="2804" w:hanging="360"/>
      </w:pPr>
    </w:lvl>
    <w:lvl w:ilvl="4" w:tentative="1">
      <w:start w:val="1"/>
      <w:numFmt w:val="lowerLetter"/>
      <w:lvlText w:val="%5."/>
      <w:lvlJc w:val="left"/>
      <w:pPr>
        <w:ind w:left="3524" w:hanging="360"/>
      </w:pPr>
    </w:lvl>
    <w:lvl w:ilvl="5" w:tentative="1">
      <w:start w:val="1"/>
      <w:numFmt w:val="lowerRoman"/>
      <w:lvlText w:val="%6."/>
      <w:lvlJc w:val="right"/>
      <w:pPr>
        <w:ind w:left="4244" w:hanging="180"/>
      </w:pPr>
    </w:lvl>
    <w:lvl w:ilvl="6" w:tentative="1">
      <w:start w:val="1"/>
      <w:numFmt w:val="decimal"/>
      <w:lvlText w:val="%7."/>
      <w:lvlJc w:val="left"/>
      <w:pPr>
        <w:ind w:left="4964" w:hanging="360"/>
      </w:pPr>
    </w:lvl>
    <w:lvl w:ilvl="7" w:tentative="1">
      <w:start w:val="1"/>
      <w:numFmt w:val="lowerLetter"/>
      <w:lvlText w:val="%8."/>
      <w:lvlJc w:val="left"/>
      <w:pPr>
        <w:ind w:left="5684" w:hanging="360"/>
      </w:pPr>
    </w:lvl>
    <w:lvl w:ilvl="8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7AE02616"/>
    <w:multiLevelType w:val="hybridMultilevel"/>
    <w:tmpl w:val="D4BA65B0"/>
    <w:lvl w:ilvl="0" w:tplc="629C79B0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0" w:hanging="360"/>
      </w:pPr>
    </w:lvl>
    <w:lvl w:ilvl="2" w:tplc="0409001B" w:tentative="1">
      <w:start w:val="1"/>
      <w:numFmt w:val="lowerRoman"/>
      <w:lvlText w:val="%3."/>
      <w:lvlJc w:val="right"/>
      <w:pPr>
        <w:ind w:left="2010" w:hanging="180"/>
      </w:pPr>
    </w:lvl>
    <w:lvl w:ilvl="3" w:tplc="0409000F" w:tentative="1">
      <w:start w:val="1"/>
      <w:numFmt w:val="decimal"/>
      <w:lvlText w:val="%4."/>
      <w:lvlJc w:val="left"/>
      <w:pPr>
        <w:ind w:left="2730" w:hanging="360"/>
      </w:pPr>
    </w:lvl>
    <w:lvl w:ilvl="4" w:tplc="04090019" w:tentative="1">
      <w:start w:val="1"/>
      <w:numFmt w:val="lowerLetter"/>
      <w:lvlText w:val="%5."/>
      <w:lvlJc w:val="left"/>
      <w:pPr>
        <w:ind w:left="3450" w:hanging="360"/>
      </w:pPr>
    </w:lvl>
    <w:lvl w:ilvl="5" w:tplc="0409001B" w:tentative="1">
      <w:start w:val="1"/>
      <w:numFmt w:val="lowerRoman"/>
      <w:lvlText w:val="%6."/>
      <w:lvlJc w:val="right"/>
      <w:pPr>
        <w:ind w:left="4170" w:hanging="180"/>
      </w:pPr>
    </w:lvl>
    <w:lvl w:ilvl="6" w:tplc="0409000F" w:tentative="1">
      <w:start w:val="1"/>
      <w:numFmt w:val="decimal"/>
      <w:lvlText w:val="%7."/>
      <w:lvlJc w:val="left"/>
      <w:pPr>
        <w:ind w:left="4890" w:hanging="360"/>
      </w:pPr>
    </w:lvl>
    <w:lvl w:ilvl="7" w:tplc="04090019" w:tentative="1">
      <w:start w:val="1"/>
      <w:numFmt w:val="lowerLetter"/>
      <w:lvlText w:val="%8."/>
      <w:lvlJc w:val="left"/>
      <w:pPr>
        <w:ind w:left="5610" w:hanging="360"/>
      </w:pPr>
    </w:lvl>
    <w:lvl w:ilvl="8" w:tplc="0409001B" w:tentative="1">
      <w:start w:val="1"/>
      <w:numFmt w:val="lowerRoman"/>
      <w:lvlText w:val="%9."/>
      <w:lvlJc w:val="right"/>
      <w:pPr>
        <w:ind w:left="6330" w:hanging="180"/>
      </w:pPr>
    </w:lvl>
  </w:abstractNum>
  <w:num w:numId="1">
    <w:abstractNumId w:val="4"/>
  </w:num>
  <w:num w:numId="2">
    <w:abstractNumId w:val="18"/>
  </w:num>
  <w:num w:numId="3">
    <w:abstractNumId w:val="9"/>
  </w:num>
  <w:num w:numId="4">
    <w:abstractNumId w:val="15"/>
  </w:num>
  <w:num w:numId="5">
    <w:abstractNumId w:val="17"/>
  </w:num>
  <w:num w:numId="6">
    <w:abstractNumId w:val="5"/>
  </w:num>
  <w:num w:numId="7">
    <w:abstractNumId w:val="2"/>
  </w:num>
  <w:num w:numId="8">
    <w:abstractNumId w:val="1"/>
  </w:num>
  <w:num w:numId="9">
    <w:abstractNumId w:val="12"/>
  </w:num>
  <w:num w:numId="10">
    <w:abstractNumId w:val="7"/>
  </w:num>
  <w:num w:numId="11">
    <w:abstractNumId w:val="11"/>
  </w:num>
  <w:num w:numId="12">
    <w:abstractNumId w:val="3"/>
  </w:num>
  <w:num w:numId="13">
    <w:abstractNumId w:val="16"/>
  </w:num>
  <w:num w:numId="14">
    <w:abstractNumId w:val="8"/>
  </w:num>
  <w:num w:numId="15">
    <w:abstractNumId w:val="6"/>
  </w:num>
  <w:num w:numId="16">
    <w:abstractNumId w:val="14"/>
  </w:num>
  <w:num w:numId="17">
    <w:abstractNumId w:val="10"/>
  </w:num>
  <w:num w:numId="18">
    <w:abstractNumId w:val="13"/>
  </w:num>
  <w:num w:numId="19">
    <w:abstractNumId w:val="0"/>
  </w:num>
  <w:num w:numId="20">
    <w:abstractNumId w:val="19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GrammaticalErrors/>
  <w:defaultTabStop w:val="720"/>
  <w:characterSpacingControl w:val="doNotCompress"/>
  <w:hdrShapeDefaults>
    <o:shapedefaults v:ext="edit" spidmax="44034">
      <o:colormenu v:ext="edit" strokecolor="none"/>
    </o:shapedefaults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172D5A"/>
    <w:rsid w:val="000641BD"/>
    <w:rsid w:val="000651B0"/>
    <w:rsid w:val="000651B6"/>
    <w:rsid w:val="00070C48"/>
    <w:rsid w:val="0009066C"/>
    <w:rsid w:val="000A09DE"/>
    <w:rsid w:val="000B142B"/>
    <w:rsid w:val="000B25D4"/>
    <w:rsid w:val="000B56E2"/>
    <w:rsid w:val="000B6870"/>
    <w:rsid w:val="000C4D61"/>
    <w:rsid w:val="000E05A9"/>
    <w:rsid w:val="00111845"/>
    <w:rsid w:val="00123F47"/>
    <w:rsid w:val="0013692B"/>
    <w:rsid w:val="001452F0"/>
    <w:rsid w:val="001507D9"/>
    <w:rsid w:val="001568CF"/>
    <w:rsid w:val="00167ECC"/>
    <w:rsid w:val="00172D5A"/>
    <w:rsid w:val="001813EB"/>
    <w:rsid w:val="001D032E"/>
    <w:rsid w:val="0020100C"/>
    <w:rsid w:val="00213980"/>
    <w:rsid w:val="00216FC5"/>
    <w:rsid w:val="0022024B"/>
    <w:rsid w:val="00235D03"/>
    <w:rsid w:val="002462A6"/>
    <w:rsid w:val="00251D7E"/>
    <w:rsid w:val="002605D5"/>
    <w:rsid w:val="002803B6"/>
    <w:rsid w:val="00283C86"/>
    <w:rsid w:val="00290081"/>
    <w:rsid w:val="00293400"/>
    <w:rsid w:val="002A187F"/>
    <w:rsid w:val="002B1B9D"/>
    <w:rsid w:val="002D3891"/>
    <w:rsid w:val="003056D4"/>
    <w:rsid w:val="003172ED"/>
    <w:rsid w:val="003232F0"/>
    <w:rsid w:val="0033613D"/>
    <w:rsid w:val="0036245C"/>
    <w:rsid w:val="00374149"/>
    <w:rsid w:val="00376BF8"/>
    <w:rsid w:val="003918E8"/>
    <w:rsid w:val="003A21D4"/>
    <w:rsid w:val="003A36BE"/>
    <w:rsid w:val="003B1FC6"/>
    <w:rsid w:val="003B5E3B"/>
    <w:rsid w:val="003D1FBF"/>
    <w:rsid w:val="003F0726"/>
    <w:rsid w:val="00455811"/>
    <w:rsid w:val="00455E27"/>
    <w:rsid w:val="00472C34"/>
    <w:rsid w:val="00497AE2"/>
    <w:rsid w:val="004C726E"/>
    <w:rsid w:val="004D33D9"/>
    <w:rsid w:val="004E5965"/>
    <w:rsid w:val="0050063B"/>
    <w:rsid w:val="00531D22"/>
    <w:rsid w:val="00557397"/>
    <w:rsid w:val="00562624"/>
    <w:rsid w:val="005B5971"/>
    <w:rsid w:val="005C34C3"/>
    <w:rsid w:val="005C6D13"/>
    <w:rsid w:val="005D29C8"/>
    <w:rsid w:val="005F019E"/>
    <w:rsid w:val="00637EA4"/>
    <w:rsid w:val="0064109E"/>
    <w:rsid w:val="006575A3"/>
    <w:rsid w:val="00657770"/>
    <w:rsid w:val="00661A2A"/>
    <w:rsid w:val="00680AB3"/>
    <w:rsid w:val="00684EED"/>
    <w:rsid w:val="006A048E"/>
    <w:rsid w:val="006A27B1"/>
    <w:rsid w:val="006C2A5F"/>
    <w:rsid w:val="006C6F56"/>
    <w:rsid w:val="006D5609"/>
    <w:rsid w:val="006D6837"/>
    <w:rsid w:val="006E5958"/>
    <w:rsid w:val="00703511"/>
    <w:rsid w:val="00752DEF"/>
    <w:rsid w:val="00775C21"/>
    <w:rsid w:val="00786FF4"/>
    <w:rsid w:val="007C7DF2"/>
    <w:rsid w:val="007E25AD"/>
    <w:rsid w:val="007E2C03"/>
    <w:rsid w:val="007E565C"/>
    <w:rsid w:val="00802E3C"/>
    <w:rsid w:val="0081118B"/>
    <w:rsid w:val="00813984"/>
    <w:rsid w:val="00823B2F"/>
    <w:rsid w:val="0084683E"/>
    <w:rsid w:val="00860A62"/>
    <w:rsid w:val="0087220D"/>
    <w:rsid w:val="0087711E"/>
    <w:rsid w:val="00895B00"/>
    <w:rsid w:val="008A2ECA"/>
    <w:rsid w:val="008D20C4"/>
    <w:rsid w:val="008F0A03"/>
    <w:rsid w:val="008F4179"/>
    <w:rsid w:val="00904EBF"/>
    <w:rsid w:val="0091771F"/>
    <w:rsid w:val="009440F9"/>
    <w:rsid w:val="009538E8"/>
    <w:rsid w:val="00984E5F"/>
    <w:rsid w:val="009A5451"/>
    <w:rsid w:val="009A5C50"/>
    <w:rsid w:val="009C0AB9"/>
    <w:rsid w:val="00A03DB7"/>
    <w:rsid w:val="00A1161A"/>
    <w:rsid w:val="00A3293E"/>
    <w:rsid w:val="00A40ADB"/>
    <w:rsid w:val="00A47065"/>
    <w:rsid w:val="00A80BBD"/>
    <w:rsid w:val="00A80C96"/>
    <w:rsid w:val="00AA2054"/>
    <w:rsid w:val="00AB4989"/>
    <w:rsid w:val="00AB5D49"/>
    <w:rsid w:val="00AC0F8D"/>
    <w:rsid w:val="00AC1239"/>
    <w:rsid w:val="00AD2E4F"/>
    <w:rsid w:val="00AF5353"/>
    <w:rsid w:val="00B54220"/>
    <w:rsid w:val="00B5745A"/>
    <w:rsid w:val="00B678A3"/>
    <w:rsid w:val="00B71686"/>
    <w:rsid w:val="00B73249"/>
    <w:rsid w:val="00B93856"/>
    <w:rsid w:val="00BE0332"/>
    <w:rsid w:val="00BF5544"/>
    <w:rsid w:val="00C152B3"/>
    <w:rsid w:val="00C16CAD"/>
    <w:rsid w:val="00C242FA"/>
    <w:rsid w:val="00C251CD"/>
    <w:rsid w:val="00C46DC0"/>
    <w:rsid w:val="00C47492"/>
    <w:rsid w:val="00C51697"/>
    <w:rsid w:val="00C54028"/>
    <w:rsid w:val="00C66483"/>
    <w:rsid w:val="00C93EF7"/>
    <w:rsid w:val="00CF2C7E"/>
    <w:rsid w:val="00CF6488"/>
    <w:rsid w:val="00D11373"/>
    <w:rsid w:val="00D334E6"/>
    <w:rsid w:val="00D3353F"/>
    <w:rsid w:val="00D5075E"/>
    <w:rsid w:val="00D509B0"/>
    <w:rsid w:val="00D953FF"/>
    <w:rsid w:val="00D95E0C"/>
    <w:rsid w:val="00DA109A"/>
    <w:rsid w:val="00DE0524"/>
    <w:rsid w:val="00E22C6F"/>
    <w:rsid w:val="00E44F6A"/>
    <w:rsid w:val="00E74B5A"/>
    <w:rsid w:val="00EA3607"/>
    <w:rsid w:val="00EA7407"/>
    <w:rsid w:val="00EC6372"/>
    <w:rsid w:val="00EE2523"/>
    <w:rsid w:val="00F12FD0"/>
    <w:rsid w:val="00F21778"/>
    <w:rsid w:val="00F5270E"/>
    <w:rsid w:val="00F63825"/>
    <w:rsid w:val="00F73F67"/>
    <w:rsid w:val="00F92C24"/>
    <w:rsid w:val="00FA0127"/>
    <w:rsid w:val="00FD02DE"/>
    <w:rsid w:val="00FD047F"/>
    <w:rsid w:val="00FE77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4034">
      <o:colormenu v:ext="edit" strokecolor="non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3607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qFormat/>
    <w:rsid w:val="00F12FD0"/>
    <w:pPr>
      <w:keepNext/>
      <w:outlineLvl w:val="0"/>
    </w:pPr>
    <w:rPr>
      <w:rFonts w:ascii="AngsanaUPC" w:eastAsia="Cordia New" w:hAnsi="AngsanaUPC" w:cs="AngsanaUPC"/>
      <w:sz w:val="32"/>
      <w:szCs w:val="32"/>
    </w:rPr>
  </w:style>
  <w:style w:type="paragraph" w:styleId="2">
    <w:name w:val="heading 2"/>
    <w:basedOn w:val="a"/>
    <w:next w:val="a"/>
    <w:link w:val="20"/>
    <w:qFormat/>
    <w:rsid w:val="00F12FD0"/>
    <w:pPr>
      <w:keepNext/>
      <w:outlineLvl w:val="1"/>
    </w:pPr>
    <w:rPr>
      <w:rFonts w:ascii="AngsanaUPC" w:eastAsia="Cordia New" w:hAnsi="AngsanaUPC" w:cs="AngsanaUPC"/>
      <w:sz w:val="32"/>
      <w:szCs w:val="32"/>
      <w:u w:val="single"/>
    </w:rPr>
  </w:style>
  <w:style w:type="paragraph" w:styleId="3">
    <w:name w:val="heading 3"/>
    <w:basedOn w:val="a"/>
    <w:next w:val="a"/>
    <w:link w:val="30"/>
    <w:qFormat/>
    <w:rsid w:val="00F12FD0"/>
    <w:pPr>
      <w:keepNext/>
      <w:outlineLvl w:val="2"/>
    </w:pPr>
    <w:rPr>
      <w:rFonts w:ascii="Cordia New" w:eastAsia="Cordia New" w:hAnsi="Cordia New"/>
      <w:sz w:val="32"/>
      <w:szCs w:val="32"/>
    </w:rPr>
  </w:style>
  <w:style w:type="paragraph" w:styleId="4">
    <w:name w:val="heading 4"/>
    <w:basedOn w:val="a"/>
    <w:next w:val="a"/>
    <w:link w:val="40"/>
    <w:qFormat/>
    <w:rsid w:val="00FD02DE"/>
    <w:pPr>
      <w:keepNext/>
      <w:jc w:val="center"/>
      <w:outlineLvl w:val="3"/>
    </w:pPr>
    <w:rPr>
      <w:rFonts w:eastAsia="Cordia New" w:cs="Cordia New"/>
      <w:sz w:val="32"/>
      <w:szCs w:val="32"/>
      <w:lang w:eastAsia="th-TH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D047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72D5A"/>
    <w:pPr>
      <w:tabs>
        <w:tab w:val="center" w:pos="4513"/>
        <w:tab w:val="right" w:pos="902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172D5A"/>
  </w:style>
  <w:style w:type="paragraph" w:styleId="a5">
    <w:name w:val="footer"/>
    <w:basedOn w:val="a"/>
    <w:link w:val="a6"/>
    <w:uiPriority w:val="99"/>
    <w:unhideWhenUsed/>
    <w:rsid w:val="00172D5A"/>
    <w:pPr>
      <w:tabs>
        <w:tab w:val="center" w:pos="4513"/>
        <w:tab w:val="right" w:pos="9026"/>
      </w:tabs>
    </w:pPr>
  </w:style>
  <w:style w:type="character" w:customStyle="1" w:styleId="a6">
    <w:name w:val="ท้ายกระดาษ อักขระ"/>
    <w:basedOn w:val="a0"/>
    <w:link w:val="a5"/>
    <w:uiPriority w:val="99"/>
    <w:rsid w:val="00172D5A"/>
  </w:style>
  <w:style w:type="paragraph" w:styleId="a7">
    <w:name w:val="Balloon Text"/>
    <w:basedOn w:val="a"/>
    <w:link w:val="a8"/>
    <w:unhideWhenUsed/>
    <w:rsid w:val="00172D5A"/>
    <w:rPr>
      <w:rFonts w:ascii="Tahoma" w:hAnsi="Tahoma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rsid w:val="00172D5A"/>
    <w:rPr>
      <w:rFonts w:ascii="Tahoma" w:hAnsi="Tahoma" w:cs="Angsana New"/>
      <w:sz w:val="16"/>
      <w:szCs w:val="20"/>
    </w:rPr>
  </w:style>
  <w:style w:type="paragraph" w:customStyle="1" w:styleId="a9">
    <w:name w:val="อักขระ อักขระ อักขระ"/>
    <w:basedOn w:val="a"/>
    <w:rsid w:val="00703511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character" w:styleId="aa">
    <w:name w:val="page number"/>
    <w:basedOn w:val="a0"/>
    <w:rsid w:val="00703511"/>
  </w:style>
  <w:style w:type="character" w:customStyle="1" w:styleId="10">
    <w:name w:val="หัวเรื่อง 1 อักขระ"/>
    <w:basedOn w:val="a0"/>
    <w:link w:val="1"/>
    <w:rsid w:val="00F12FD0"/>
    <w:rPr>
      <w:rFonts w:ascii="AngsanaUPC" w:eastAsia="Cordia New" w:hAnsi="AngsanaUPC" w:cs="AngsanaUPC"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F12FD0"/>
    <w:rPr>
      <w:rFonts w:ascii="AngsanaUPC" w:eastAsia="Cordia New" w:hAnsi="AngsanaUPC" w:cs="AngsanaUPC"/>
      <w:sz w:val="32"/>
      <w:szCs w:val="32"/>
      <w:u w:val="single"/>
    </w:rPr>
  </w:style>
  <w:style w:type="character" w:customStyle="1" w:styleId="30">
    <w:name w:val="หัวเรื่อง 3 อักขระ"/>
    <w:basedOn w:val="a0"/>
    <w:link w:val="3"/>
    <w:rsid w:val="00F12FD0"/>
    <w:rPr>
      <w:rFonts w:ascii="Cordia New" w:eastAsia="Cordia New" w:hAnsi="Cordia New" w:cs="Angsana New"/>
      <w:sz w:val="32"/>
      <w:szCs w:val="32"/>
    </w:rPr>
  </w:style>
  <w:style w:type="table" w:styleId="ab">
    <w:name w:val="Table Grid"/>
    <w:basedOn w:val="a1"/>
    <w:rsid w:val="00F12FD0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CharCharCharCharCharChar">
    <w:name w:val="อักขระ Char Char อักขระ อักขระ Char Char อักขระ Char Char อักขระ อักขระ อักขระ Char Char อักขระ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ac">
    <w:name w:val="อักขระ อักขระ อักขระ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">
    <w:name w:val="อักขระ อักขระ อักขระ อักขระ อักขระ Char Char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0">
    <w:name w:val="อักขระ อักขระ Char Char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CharChar">
    <w:name w:val="อักขระ อักขระ Char Char อักขระ อักขระ Char Char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d">
    <w:name w:val="Title"/>
    <w:basedOn w:val="a"/>
    <w:link w:val="ae"/>
    <w:qFormat/>
    <w:rsid w:val="00F12FD0"/>
    <w:pPr>
      <w:jc w:val="center"/>
    </w:pPr>
    <w:rPr>
      <w:rFonts w:ascii="AngsanaUPC" w:eastAsia="Cordia New" w:hAnsi="AngsanaUPC" w:cs="AngsanaUPC"/>
      <w:sz w:val="32"/>
      <w:szCs w:val="32"/>
    </w:rPr>
  </w:style>
  <w:style w:type="character" w:customStyle="1" w:styleId="ae">
    <w:name w:val="ชื่อเรื่อง อักขระ"/>
    <w:basedOn w:val="a0"/>
    <w:link w:val="ad"/>
    <w:rsid w:val="00F12FD0"/>
    <w:rPr>
      <w:rFonts w:ascii="AngsanaUPC" w:eastAsia="Cordia New" w:hAnsi="AngsanaUPC" w:cs="AngsanaUPC"/>
      <w:sz w:val="32"/>
      <w:szCs w:val="32"/>
    </w:rPr>
  </w:style>
  <w:style w:type="paragraph" w:customStyle="1" w:styleId="CharChar1">
    <w:name w:val="Char Char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f">
    <w:name w:val="caption"/>
    <w:basedOn w:val="a"/>
    <w:next w:val="a"/>
    <w:qFormat/>
    <w:rsid w:val="00F12FD0"/>
    <w:rPr>
      <w:rFonts w:ascii="Angsana New" w:hAnsi="Angsana New"/>
      <w:b/>
      <w:bCs/>
      <w:sz w:val="20"/>
      <w:szCs w:val="23"/>
    </w:rPr>
  </w:style>
  <w:style w:type="character" w:styleId="af0">
    <w:name w:val="Hyperlink"/>
    <w:rsid w:val="00F12FD0"/>
    <w:rPr>
      <w:rFonts w:ascii="Tahoma" w:hAnsi="Tahoma" w:cs="Tahoma" w:hint="default"/>
      <w:strike w:val="0"/>
      <w:dstrike w:val="0"/>
      <w:color w:val="0000FF"/>
      <w:sz w:val="21"/>
      <w:szCs w:val="21"/>
      <w:u w:val="none"/>
      <w:effect w:val="none"/>
    </w:rPr>
  </w:style>
  <w:style w:type="character" w:customStyle="1" w:styleId="style21">
    <w:name w:val="style21"/>
    <w:rsid w:val="00F12FD0"/>
    <w:rPr>
      <w:b/>
      <w:bCs/>
      <w:color w:val="0000FF"/>
      <w:sz w:val="27"/>
      <w:szCs w:val="27"/>
    </w:rPr>
  </w:style>
  <w:style w:type="character" w:customStyle="1" w:styleId="style11">
    <w:name w:val="style11"/>
    <w:rsid w:val="00F12FD0"/>
    <w:rPr>
      <w:color w:val="FFFFFF"/>
    </w:rPr>
  </w:style>
  <w:style w:type="paragraph" w:customStyle="1" w:styleId="11">
    <w:name w:val="รายการย่อหน้า1"/>
    <w:basedOn w:val="a"/>
    <w:uiPriority w:val="34"/>
    <w:qFormat/>
    <w:rsid w:val="00F12FD0"/>
    <w:pPr>
      <w:ind w:left="720"/>
      <w:contextualSpacing/>
    </w:pPr>
    <w:rPr>
      <w:rFonts w:ascii="TH SarabunPSK" w:eastAsia="Calibri" w:hAnsi="TH SarabunPSK"/>
      <w:sz w:val="32"/>
      <w:szCs w:val="40"/>
    </w:rPr>
  </w:style>
  <w:style w:type="paragraph" w:customStyle="1" w:styleId="af1">
    <w:name w:val="อักขระ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f2">
    <w:name w:val="Document Map"/>
    <w:basedOn w:val="a"/>
    <w:link w:val="af3"/>
    <w:semiHidden/>
    <w:rsid w:val="00F12FD0"/>
    <w:pPr>
      <w:shd w:val="clear" w:color="auto" w:fill="000080"/>
    </w:pPr>
    <w:rPr>
      <w:rFonts w:ascii="Tahoma" w:hAnsi="Tahoma"/>
    </w:rPr>
  </w:style>
  <w:style w:type="character" w:customStyle="1" w:styleId="af3">
    <w:name w:val="ผังเอกสาร อักขระ"/>
    <w:basedOn w:val="a0"/>
    <w:link w:val="af2"/>
    <w:semiHidden/>
    <w:rsid w:val="00F12FD0"/>
    <w:rPr>
      <w:rFonts w:ascii="Tahoma" w:eastAsia="Times New Roman" w:hAnsi="Tahoma" w:cs="Angsana New"/>
      <w:sz w:val="24"/>
      <w:shd w:val="clear" w:color="auto" w:fill="000080"/>
    </w:rPr>
  </w:style>
  <w:style w:type="paragraph" w:styleId="af4">
    <w:name w:val="Body Text Indent"/>
    <w:basedOn w:val="a"/>
    <w:link w:val="af5"/>
    <w:rsid w:val="00F12FD0"/>
    <w:pPr>
      <w:ind w:firstLine="720"/>
    </w:pPr>
    <w:rPr>
      <w:rFonts w:ascii="AngsanaUPC" w:eastAsia="Cordia New" w:hAnsi="AngsanaUPC" w:cs="AngsanaUPC"/>
      <w:sz w:val="32"/>
      <w:szCs w:val="32"/>
    </w:rPr>
  </w:style>
  <w:style w:type="character" w:customStyle="1" w:styleId="af5">
    <w:name w:val="การเยื้องเนื้อความ อักขระ"/>
    <w:basedOn w:val="a0"/>
    <w:link w:val="af4"/>
    <w:rsid w:val="00F12FD0"/>
    <w:rPr>
      <w:rFonts w:ascii="AngsanaUPC" w:eastAsia="Cordia New" w:hAnsi="AngsanaUPC" w:cs="AngsanaUPC"/>
      <w:sz w:val="32"/>
      <w:szCs w:val="32"/>
    </w:rPr>
  </w:style>
  <w:style w:type="paragraph" w:styleId="af6">
    <w:name w:val="Subtitle"/>
    <w:basedOn w:val="a"/>
    <w:link w:val="af7"/>
    <w:qFormat/>
    <w:rsid w:val="00F12FD0"/>
    <w:rPr>
      <w:rFonts w:ascii="Cordia New" w:eastAsia="Cordia New" w:hAnsi="Cordia New" w:cs="Cordia New"/>
      <w:b/>
      <w:bCs/>
      <w:sz w:val="40"/>
      <w:szCs w:val="40"/>
    </w:rPr>
  </w:style>
  <w:style w:type="character" w:customStyle="1" w:styleId="af7">
    <w:name w:val="ชื่อเรื่องรอง อักขระ"/>
    <w:basedOn w:val="a0"/>
    <w:link w:val="af6"/>
    <w:rsid w:val="00F12FD0"/>
    <w:rPr>
      <w:rFonts w:ascii="Cordia New" w:eastAsia="Cordia New" w:hAnsi="Cordia New" w:cs="Cordia New"/>
      <w:b/>
      <w:bCs/>
      <w:sz w:val="40"/>
      <w:szCs w:val="40"/>
    </w:rPr>
  </w:style>
  <w:style w:type="paragraph" w:customStyle="1" w:styleId="CharChar10">
    <w:name w:val="Char Char1 อักขระ อักขระ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11">
    <w:name w:val="Char Char1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CharChar0">
    <w:name w:val="Char Char อักขระ อักขระ Char Char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12">
    <w:name w:val="Char Char1"/>
    <w:basedOn w:val="a"/>
    <w:rsid w:val="00F12FD0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f8">
    <w:name w:val="List Paragraph"/>
    <w:basedOn w:val="a"/>
    <w:uiPriority w:val="34"/>
    <w:qFormat/>
    <w:rsid w:val="00C47492"/>
    <w:pPr>
      <w:ind w:left="720"/>
      <w:contextualSpacing/>
    </w:pPr>
  </w:style>
  <w:style w:type="paragraph" w:customStyle="1" w:styleId="af9">
    <w:name w:val="อักขระ"/>
    <w:basedOn w:val="a"/>
    <w:rsid w:val="003A36BE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2">
    <w:name w:val="Char Char อักขระ อักขระ"/>
    <w:basedOn w:val="a"/>
    <w:rsid w:val="003A36BE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3">
    <w:name w:val="Char Char อักขระ อักขระ อักขระ อักขระ"/>
    <w:basedOn w:val="a"/>
    <w:rsid w:val="003A36BE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13">
    <w:name w:val="Char Char1 อักขระ อักขระ"/>
    <w:basedOn w:val="a"/>
    <w:rsid w:val="003A36BE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14">
    <w:name w:val="Char Char1"/>
    <w:basedOn w:val="a"/>
    <w:rsid w:val="003A36BE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fa">
    <w:name w:val="Revision"/>
    <w:hidden/>
    <w:uiPriority w:val="99"/>
    <w:semiHidden/>
    <w:rsid w:val="003A36BE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customStyle="1" w:styleId="538552DCBB0F4C4BB087ED922D6A6322">
    <w:name w:val="538552DCBB0F4C4BB087ED922D6A6322"/>
    <w:rsid w:val="003A36BE"/>
    <w:rPr>
      <w:rFonts w:ascii="Calibri" w:eastAsia="MS Mincho" w:hAnsi="Calibri" w:cs="Arial"/>
      <w:szCs w:val="22"/>
      <w:lang w:eastAsia="ja-JP" w:bidi="ar-SA"/>
    </w:rPr>
  </w:style>
  <w:style w:type="paragraph" w:customStyle="1" w:styleId="CharChar4">
    <w:name w:val="Char Char"/>
    <w:basedOn w:val="a"/>
    <w:rsid w:val="003A36BE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fb">
    <w:name w:val="Body Text"/>
    <w:basedOn w:val="a"/>
    <w:link w:val="afc"/>
    <w:unhideWhenUsed/>
    <w:rsid w:val="00251D7E"/>
    <w:pPr>
      <w:spacing w:after="120"/>
    </w:pPr>
  </w:style>
  <w:style w:type="character" w:customStyle="1" w:styleId="afc">
    <w:name w:val="เนื้อความ อักขระ"/>
    <w:basedOn w:val="a0"/>
    <w:link w:val="afb"/>
    <w:rsid w:val="00251D7E"/>
    <w:rPr>
      <w:rFonts w:ascii="Times New Roman" w:eastAsia="Times New Roman" w:hAnsi="Times New Roman" w:cs="Angsana New"/>
      <w:sz w:val="24"/>
    </w:rPr>
  </w:style>
  <w:style w:type="paragraph" w:customStyle="1" w:styleId="12">
    <w:name w:val="อักขระ อักขระ1 อักขระ"/>
    <w:basedOn w:val="a"/>
    <w:rsid w:val="00251D7E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Default">
    <w:name w:val="Default"/>
    <w:rsid w:val="00251D7E"/>
    <w:pPr>
      <w:autoSpaceDE w:val="0"/>
      <w:autoSpaceDN w:val="0"/>
      <w:adjustRightInd w:val="0"/>
      <w:spacing w:after="0" w:line="240" w:lineRule="auto"/>
    </w:pPr>
    <w:rPr>
      <w:rFonts w:ascii="TH Krub" w:eastAsia="Times New Roman" w:hAnsi="TH Krub" w:cs="TH Krub"/>
      <w:color w:val="000000"/>
      <w:sz w:val="24"/>
      <w:szCs w:val="24"/>
    </w:rPr>
  </w:style>
  <w:style w:type="character" w:customStyle="1" w:styleId="40">
    <w:name w:val="หัวเรื่อง 4 อักขระ"/>
    <w:basedOn w:val="a0"/>
    <w:link w:val="4"/>
    <w:rsid w:val="00FD02DE"/>
    <w:rPr>
      <w:rFonts w:ascii="Times New Roman" w:eastAsia="Cordia New" w:hAnsi="Times New Roman" w:cs="Cordia New"/>
      <w:sz w:val="32"/>
      <w:szCs w:val="32"/>
      <w:lang w:eastAsia="th-TH"/>
    </w:rPr>
  </w:style>
  <w:style w:type="paragraph" w:customStyle="1" w:styleId="CharChar5">
    <w:name w:val="Char Char อักขระ"/>
    <w:basedOn w:val="a"/>
    <w:rsid w:val="00FD02DE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afd">
    <w:name w:val="อักขระ"/>
    <w:basedOn w:val="a"/>
    <w:rsid w:val="00FD02DE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CharChar1">
    <w:name w:val="Char Char อักขระ อักขระ Char Char อักขระ อักขระ อักขระ อักขระ อักขระ อักขระ"/>
    <w:basedOn w:val="a"/>
    <w:rsid w:val="00FD02DE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ListParagraph1">
    <w:name w:val="List Paragraph1"/>
    <w:basedOn w:val="a"/>
    <w:uiPriority w:val="34"/>
    <w:qFormat/>
    <w:rsid w:val="00FD02DE"/>
    <w:pPr>
      <w:spacing w:after="200" w:line="276" w:lineRule="auto"/>
      <w:ind w:left="720"/>
      <w:contextualSpacing/>
    </w:pPr>
    <w:rPr>
      <w:rFonts w:ascii="Calibri" w:eastAsia="Calibri" w:hAnsi="Calibri"/>
      <w:sz w:val="22"/>
    </w:rPr>
  </w:style>
  <w:style w:type="paragraph" w:styleId="afe">
    <w:name w:val="Normal (Web)"/>
    <w:basedOn w:val="a"/>
    <w:uiPriority w:val="99"/>
    <w:unhideWhenUsed/>
    <w:rsid w:val="00FD02DE"/>
    <w:pPr>
      <w:spacing w:before="100" w:beforeAutospacing="1" w:after="100" w:afterAutospacing="1"/>
    </w:pPr>
    <w:rPr>
      <w:rFonts w:cs="Times New Roman"/>
      <w:szCs w:val="24"/>
    </w:rPr>
  </w:style>
  <w:style w:type="character" w:customStyle="1" w:styleId="A00">
    <w:name w:val="A0"/>
    <w:uiPriority w:val="99"/>
    <w:rsid w:val="00FD02DE"/>
    <w:rPr>
      <w:rFonts w:ascii="FreesiaUPC"/>
      <w:color w:val="000000"/>
    </w:rPr>
  </w:style>
  <w:style w:type="character" w:styleId="aff">
    <w:name w:val="Strong"/>
    <w:basedOn w:val="a0"/>
    <w:uiPriority w:val="22"/>
    <w:qFormat/>
    <w:rsid w:val="00FD02DE"/>
    <w:rPr>
      <w:b/>
      <w:bCs/>
    </w:rPr>
  </w:style>
  <w:style w:type="character" w:customStyle="1" w:styleId="60">
    <w:name w:val="หัวเรื่อง 6 อักขระ"/>
    <w:basedOn w:val="a0"/>
    <w:link w:val="6"/>
    <w:uiPriority w:val="9"/>
    <w:semiHidden/>
    <w:rsid w:val="00FD047F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paragraph" w:customStyle="1" w:styleId="CharCharCharChar2">
    <w:name w:val="Char Char อักขระ อักขระ Char Char อักขระ อักขระ อักขระ อักขระ อักขระ"/>
    <w:basedOn w:val="a"/>
    <w:rsid w:val="00FD047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CharCharCharCharCharChar0">
    <w:name w:val="อักขระ Char Char อักขระ อักขระ Char Char อักขระ Char Char อักขระ อักขระ อักขระ Char Char อักขระ"/>
    <w:basedOn w:val="a"/>
    <w:rsid w:val="00752DE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aff0">
    <w:name w:val="อักขระ อักขระ อักขระ"/>
    <w:basedOn w:val="a"/>
    <w:rsid w:val="00752DE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6">
    <w:name w:val="อักขระ อักขระ อักขระ อักขระ อักขระ Char Char"/>
    <w:basedOn w:val="a"/>
    <w:rsid w:val="00752DE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7">
    <w:name w:val="อักขระ อักขระ Char Char"/>
    <w:basedOn w:val="a"/>
    <w:rsid w:val="00752DE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CharChar3">
    <w:name w:val="อักขระ อักขระ Char Char อักขระ อักขระ Char Char"/>
    <w:basedOn w:val="a"/>
    <w:rsid w:val="00752DE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8">
    <w:name w:val="Char Char"/>
    <w:basedOn w:val="a"/>
    <w:rsid w:val="00752DE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21">
    <w:name w:val="รายการย่อหน้า2"/>
    <w:basedOn w:val="a"/>
    <w:qFormat/>
    <w:rsid w:val="00752DEF"/>
    <w:pPr>
      <w:ind w:left="720"/>
      <w:contextualSpacing/>
    </w:pPr>
    <w:rPr>
      <w:rFonts w:ascii="TH SarabunPSK" w:eastAsia="Calibri" w:hAnsi="TH SarabunPSK"/>
      <w:sz w:val="32"/>
      <w:szCs w:val="40"/>
    </w:rPr>
  </w:style>
  <w:style w:type="paragraph" w:customStyle="1" w:styleId="aff1">
    <w:name w:val="อักขระ"/>
    <w:basedOn w:val="a"/>
    <w:rsid w:val="00752DE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15">
    <w:name w:val="Char Char1 อักขระ อักขระ"/>
    <w:basedOn w:val="a"/>
    <w:rsid w:val="00752DE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CharChar4">
    <w:name w:val="Char Char อักขระ อักขระ Char Char"/>
    <w:basedOn w:val="a"/>
    <w:rsid w:val="00752DE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CharChar16">
    <w:name w:val="Char Char1"/>
    <w:basedOn w:val="a"/>
    <w:rsid w:val="00752DEF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customStyle="1" w:styleId="ListParagraph2">
    <w:name w:val="List Paragraph2"/>
    <w:basedOn w:val="a"/>
    <w:uiPriority w:val="34"/>
    <w:qFormat/>
    <w:rsid w:val="00BF5544"/>
    <w:pPr>
      <w:spacing w:after="200" w:line="276" w:lineRule="auto"/>
      <w:ind w:left="720"/>
      <w:contextualSpacing/>
    </w:pPr>
    <w:rPr>
      <w:rFonts w:ascii="Calibri" w:eastAsia="Calibri" w:hAnsi="Calibri"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8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9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7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7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34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mailto:Kuiburi%20hosp@gmail.com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png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Clinic.samroiyod@hotmail.com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png"/><Relationship Id="rId33" Type="http://schemas.openxmlformats.org/officeDocument/2006/relationships/image" Target="media/image19.jpeg"/><Relationship Id="rId38" Type="http://schemas.openxmlformats.org/officeDocument/2006/relationships/image" Target="media/image24.png"/><Relationship Id="rId46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image" Target="media/image15.png"/><Relationship Id="rId41" Type="http://schemas.openxmlformats.org/officeDocument/2006/relationships/image" Target="media/image2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eenageclinic.pranburi@hotmail.com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jpeg"/><Relationship Id="rId37" Type="http://schemas.openxmlformats.org/officeDocument/2006/relationships/image" Target="media/image23.png"/><Relationship Id="rId40" Type="http://schemas.openxmlformats.org/officeDocument/2006/relationships/image" Target="media/image26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mailto:CUP_BPN@hotmail.com10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hyperlink" Target="mailto:Teenage_huahini@hotmail.com" TargetMode="External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yperlink" Target="mailto:Lovecare@hotmail.com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jpeg"/><Relationship Id="rId43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6.3694267515923594E-2"/>
          <c:y val="7.0866141732283533E-2"/>
          <c:w val="0.79617834394904452"/>
          <c:h val="0.76771653543307494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เขต</c:v>
                </c:pt>
              </c:strCache>
            </c:strRef>
          </c:tx>
          <c:spPr>
            <a:ln w="12680">
              <a:solidFill>
                <a:srgbClr val="000000"/>
              </a:solidFill>
              <a:prstDash val="solid"/>
            </a:ln>
          </c:spPr>
          <c:dLbls>
            <c:showVal val="1"/>
          </c:dLbls>
          <c:cat>
            <c:numRef>
              <c:f>Sheet1!$B$1:$G$1</c:f>
              <c:numCache>
                <c:formatCode>General</c:formatCode>
                <c:ptCount val="6"/>
                <c:pt idx="0">
                  <c:v>2550</c:v>
                </c:pt>
                <c:pt idx="1">
                  <c:v>2551</c:v>
                </c:pt>
                <c:pt idx="2">
                  <c:v>2552</c:v>
                </c:pt>
                <c:pt idx="3">
                  <c:v>2553</c:v>
                </c:pt>
                <c:pt idx="4">
                  <c:v>2554</c:v>
                </c:pt>
                <c:pt idx="5">
                  <c:v>2555</c:v>
                </c:pt>
              </c:numCache>
            </c:numRef>
          </c:cat>
          <c:val>
            <c:numRef>
              <c:f>Sheet1!$B$2:$G$2</c:f>
              <c:numCache>
                <c:formatCode>General</c:formatCode>
                <c:ptCount val="6"/>
                <c:pt idx="0">
                  <c:v>19.100000000000001</c:v>
                </c:pt>
                <c:pt idx="1">
                  <c:v>19.5</c:v>
                </c:pt>
                <c:pt idx="2">
                  <c:v>19.7</c:v>
                </c:pt>
                <c:pt idx="3">
                  <c:v>19.57</c:v>
                </c:pt>
                <c:pt idx="4">
                  <c:v>19.7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จังหวัด</c:v>
                </c:pt>
              </c:strCache>
            </c:strRef>
          </c:tx>
          <c:spPr>
            <a:ln w="12680">
              <a:solidFill>
                <a:srgbClr val="000000"/>
              </a:solidFill>
              <a:prstDash val="solid"/>
            </a:ln>
          </c:spPr>
          <c:dLbls>
            <c:showVal val="1"/>
          </c:dLbls>
          <c:cat>
            <c:numRef>
              <c:f>Sheet1!$B$1:$G$1</c:f>
              <c:numCache>
                <c:formatCode>General</c:formatCode>
                <c:ptCount val="6"/>
                <c:pt idx="0">
                  <c:v>2550</c:v>
                </c:pt>
                <c:pt idx="1">
                  <c:v>2551</c:v>
                </c:pt>
                <c:pt idx="2">
                  <c:v>2552</c:v>
                </c:pt>
                <c:pt idx="3">
                  <c:v>2553</c:v>
                </c:pt>
                <c:pt idx="4">
                  <c:v>2554</c:v>
                </c:pt>
                <c:pt idx="5">
                  <c:v>2555</c:v>
                </c:pt>
              </c:numCache>
            </c:numRef>
          </c:cat>
          <c:val>
            <c:numRef>
              <c:f>Sheet1!$B$3:$G$3</c:f>
              <c:numCache>
                <c:formatCode>General</c:formatCode>
                <c:ptCount val="6"/>
                <c:pt idx="0">
                  <c:v>20</c:v>
                </c:pt>
                <c:pt idx="1">
                  <c:v>21.2</c:v>
                </c:pt>
                <c:pt idx="2">
                  <c:v>21.85</c:v>
                </c:pt>
                <c:pt idx="3">
                  <c:v>21.75</c:v>
                </c:pt>
                <c:pt idx="4">
                  <c:v>22.32</c:v>
                </c:pt>
                <c:pt idx="5">
                  <c:v>20.87</c:v>
                </c:pt>
              </c:numCache>
            </c:numRef>
          </c:val>
        </c:ser>
        <c:marker val="1"/>
        <c:axId val="141363072"/>
        <c:axId val="141369728"/>
      </c:lineChart>
      <c:catAx>
        <c:axId val="141363072"/>
        <c:scaling>
          <c:orientation val="minMax"/>
        </c:scaling>
        <c:axPos val="b"/>
        <c:numFmt formatCode="General" sourceLinked="1"/>
        <c:tickLblPos val="low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23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141369728"/>
        <c:crosses val="autoZero"/>
        <c:auto val="1"/>
        <c:lblAlgn val="ctr"/>
        <c:lblOffset val="100"/>
        <c:tickLblSkip val="1"/>
        <c:tickMarkSkip val="1"/>
      </c:catAx>
      <c:valAx>
        <c:axId val="141369728"/>
        <c:scaling>
          <c:orientation val="minMax"/>
        </c:scaling>
        <c:axPos val="l"/>
        <c:majorGridlines>
          <c:spPr>
            <a:ln w="3170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23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141363072"/>
        <c:crosses val="autoZero"/>
        <c:crossBetween val="between"/>
      </c:valAx>
      <c:spPr>
        <a:noFill/>
        <a:ln w="12700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86067267132361414"/>
          <c:y val="0.23733940103679182"/>
          <c:w val="9.987570716798902E-2"/>
          <c:h val="0.32486286725937696"/>
        </c:manualLayout>
      </c:layout>
      <c:spPr>
        <a:noFill/>
        <a:ln w="3170">
          <a:solidFill>
            <a:srgbClr val="000000"/>
          </a:solidFill>
          <a:prstDash val="solid"/>
        </a:ln>
      </c:spPr>
      <c:txPr>
        <a:bodyPr/>
        <a:lstStyle/>
        <a:p>
          <a:pPr>
            <a:defRPr sz="900" b="1" i="0" u="none" strike="noStrike" baseline="0">
              <a:solidFill>
                <a:srgbClr val="000000"/>
              </a:solidFill>
              <a:latin typeface="TH SarabunPSK"/>
              <a:ea typeface="TH SarabunPSK"/>
              <a:cs typeface="TH SarabunPSK"/>
            </a:defRPr>
          </a:pPr>
          <a:endParaRPr lang="th-TH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123" b="1" i="0" u="none" strike="noStrike" baseline="0">
          <a:solidFill>
            <a:srgbClr val="000000"/>
          </a:solidFill>
          <a:latin typeface="TH SarabunPSK"/>
          <a:ea typeface="TH SarabunPSK"/>
          <a:cs typeface="TH SarabunPSK"/>
        </a:defRPr>
      </a:pPr>
      <a:endParaRPr lang="th-TH"/>
    </a:p>
  </c:txPr>
  <c:externalData r:id="rId1"/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70545B2782CE485687E1517BBB4B9063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280693ED-93BC-46A3-81EC-4C2E42497558}"/>
      </w:docPartPr>
      <w:docPartBody>
        <w:p w:rsidR="00D51DAB" w:rsidRDefault="00D51DAB" w:rsidP="00D51DAB">
          <w:pPr>
            <w:pStyle w:val="70545B2782CE485687E1517BBB4B9063"/>
          </w:pPr>
          <w:r>
            <w:rPr>
              <w:rFonts w:asciiTheme="majorHAnsi" w:eastAsiaTheme="majorEastAsia" w:hAnsiTheme="majorHAnsi" w:cstheme="majorBidi"/>
              <w:sz w:val="32"/>
              <w:szCs w:val="41"/>
              <w:cs/>
              <w:lang w:val="th-TH"/>
            </w:rPr>
            <w:t>[พิมพ์ชื่อเรื่องเอกสาร]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H Krub">
    <w:panose1 w:val="02000506040000020004"/>
    <w:charset w:val="00"/>
    <w:family w:val="auto"/>
    <w:pitch w:val="variable"/>
    <w:sig w:usb0="A100006F" w:usb1="5000204A" w:usb2="00000000" w:usb3="00000000" w:csb0="00010183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applyBreakingRules/>
    <w:useFELayout/>
  </w:compat>
  <w:rsids>
    <w:rsidRoot w:val="00D51DAB"/>
    <w:rsid w:val="001D6CC4"/>
    <w:rsid w:val="00385538"/>
    <w:rsid w:val="003E4D2E"/>
    <w:rsid w:val="00652F8A"/>
    <w:rsid w:val="006C6801"/>
    <w:rsid w:val="00784B9A"/>
    <w:rsid w:val="00C71B47"/>
    <w:rsid w:val="00CD62D8"/>
    <w:rsid w:val="00D51D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62D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0545B2782CE485687E1517BBB4B9063">
    <w:name w:val="70545B2782CE485687E1517BBB4B9063"/>
    <w:rsid w:val="00D51DAB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98A012-98AD-4F97-946D-661E60DB1B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25</Pages>
  <Words>4723</Words>
  <Characters>26925</Characters>
  <Application>Microsoft Office Word</Application>
  <DocSecurity>0</DocSecurity>
  <Lines>224</Lines>
  <Paragraphs>63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รายงานประจำปี    สำนักงานสาธารณสุขจังหวัดประจวบคีรีขันธ์   ปีงบประมาณ ๒๕๕๕</vt:lpstr>
    </vt:vector>
  </TitlesOfParts>
  <Company/>
  <LinksUpToDate>false</LinksUpToDate>
  <CharactersWithSpaces>31585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รายงานประจำปี    สำนักงานสาธารณสุขจังหวัดประจวบคีรีขันธ์   ปีงบประมาณ ๒๕๕๕</dc:title>
  <dc:creator>JANJA</dc:creator>
  <cp:lastModifiedBy>JANJA</cp:lastModifiedBy>
  <cp:revision>11</cp:revision>
  <cp:lastPrinted>2013-05-31T02:45:00Z</cp:lastPrinted>
  <dcterms:created xsi:type="dcterms:W3CDTF">2013-05-03T08:50:00Z</dcterms:created>
  <dcterms:modified xsi:type="dcterms:W3CDTF">2013-06-05T05:25:00Z</dcterms:modified>
</cp:coreProperties>
</file>